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51F" w:rsidRPr="0075151F" w:rsidRDefault="0075151F" w:rsidP="0075151F">
      <w:pPr>
        <w:spacing w:after="120" w:line="360" w:lineRule="auto"/>
        <w:ind w:left="142"/>
        <w:jc w:val="center"/>
        <w:rPr>
          <w:rFonts w:ascii="Candara" w:hAnsi="Candara"/>
          <w:b/>
          <w:spacing w:val="0"/>
          <w:sz w:val="8"/>
          <w:szCs w:val="8"/>
        </w:rPr>
      </w:pPr>
    </w:p>
    <w:p w:rsidR="005C67A1" w:rsidRPr="00394FDE" w:rsidRDefault="0075151F" w:rsidP="0075151F">
      <w:pPr>
        <w:spacing w:after="120" w:line="360" w:lineRule="auto"/>
        <w:ind w:left="142"/>
        <w:jc w:val="center"/>
        <w:rPr>
          <w:rFonts w:ascii="Candara" w:hAnsi="Candara"/>
          <w:b/>
          <w:spacing w:val="0"/>
          <w:sz w:val="24"/>
          <w:szCs w:val="24"/>
        </w:rPr>
      </w:pPr>
      <w:r w:rsidRPr="0075151F">
        <w:rPr>
          <w:rFonts w:ascii="Candara" w:hAnsi="Candara"/>
          <w:b/>
          <w:spacing w:val="0"/>
          <w:sz w:val="24"/>
          <w:szCs w:val="24"/>
        </w:rPr>
        <w:t xml:space="preserve">GINÁSTICA RÍTMICA | </w:t>
      </w:r>
      <w:r w:rsidRPr="00394FDE">
        <w:rPr>
          <w:rFonts w:ascii="Candara" w:hAnsi="Candara"/>
          <w:b/>
          <w:spacing w:val="0"/>
          <w:sz w:val="32"/>
          <w:szCs w:val="32"/>
        </w:rPr>
        <w:t xml:space="preserve">CAMPOS DE </w:t>
      </w:r>
      <w:r w:rsidR="000B7AB9">
        <w:rPr>
          <w:rFonts w:ascii="Candara" w:hAnsi="Candara"/>
          <w:b/>
          <w:spacing w:val="0"/>
          <w:sz w:val="32"/>
          <w:szCs w:val="32"/>
        </w:rPr>
        <w:t>TREINOS</w:t>
      </w:r>
      <w:r w:rsidR="00394FDE">
        <w:rPr>
          <w:rFonts w:ascii="Candara" w:hAnsi="Candara"/>
          <w:b/>
          <w:spacing w:val="0"/>
          <w:sz w:val="32"/>
          <w:szCs w:val="32"/>
        </w:rPr>
        <w:t xml:space="preserve"> </w:t>
      </w:r>
      <w:r w:rsidR="00394FDE" w:rsidRPr="00394FDE">
        <w:rPr>
          <w:rFonts w:ascii="Candara" w:hAnsi="Candara"/>
          <w:b/>
          <w:spacing w:val="0"/>
          <w:sz w:val="24"/>
          <w:szCs w:val="24"/>
        </w:rPr>
        <w:t>‘ Páscoa 2014</w:t>
      </w:r>
    </w:p>
    <w:p w:rsidR="00394FDE" w:rsidRPr="00394FDE" w:rsidRDefault="00394FDE" w:rsidP="0075151F">
      <w:pPr>
        <w:spacing w:after="120" w:line="360" w:lineRule="auto"/>
        <w:ind w:left="142"/>
        <w:jc w:val="center"/>
        <w:rPr>
          <w:rFonts w:ascii="Candara" w:hAnsi="Candara"/>
          <w:b/>
          <w:spacing w:val="0"/>
          <w:sz w:val="8"/>
          <w:szCs w:val="8"/>
        </w:rPr>
      </w:pPr>
    </w:p>
    <w:p w:rsidR="009378A9" w:rsidRPr="00BE62ED" w:rsidRDefault="00BE62ED" w:rsidP="00BE62E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Candara" w:hAnsi="Candara"/>
          <w:spacing w:val="0"/>
          <w:szCs w:val="32"/>
        </w:rPr>
      </w:pPr>
      <w:r w:rsidRPr="00BE62ED">
        <w:rPr>
          <w:rFonts w:ascii="Candara" w:hAnsi="Candara"/>
          <w:spacing w:val="0"/>
          <w:szCs w:val="32"/>
        </w:rPr>
        <w:t>Integrados no plano de ação da disciplina, a</w:t>
      </w:r>
      <w:r w:rsidR="0075151F" w:rsidRPr="00BE62ED">
        <w:rPr>
          <w:rFonts w:ascii="Candara" w:hAnsi="Candara"/>
          <w:spacing w:val="0"/>
          <w:szCs w:val="32"/>
        </w:rPr>
        <w:t xml:space="preserve"> Federação de Ginástica de Portugal</w:t>
      </w:r>
      <w:r w:rsidR="009378A9" w:rsidRPr="00BE62ED">
        <w:rPr>
          <w:rFonts w:ascii="Candara" w:hAnsi="Candara"/>
          <w:spacing w:val="0"/>
          <w:szCs w:val="32"/>
        </w:rPr>
        <w:t xml:space="preserve"> </w:t>
      </w:r>
      <w:r w:rsidR="00E6684E">
        <w:rPr>
          <w:rFonts w:ascii="Candara" w:hAnsi="Candara"/>
          <w:spacing w:val="0"/>
          <w:szCs w:val="32"/>
        </w:rPr>
        <w:t xml:space="preserve">(FGP) </w:t>
      </w:r>
      <w:r w:rsidR="009378A9" w:rsidRPr="00BE62ED">
        <w:rPr>
          <w:rFonts w:ascii="Candara" w:hAnsi="Candara"/>
          <w:spacing w:val="0"/>
          <w:szCs w:val="32"/>
        </w:rPr>
        <w:t xml:space="preserve">organiza dois </w:t>
      </w:r>
      <w:r w:rsidR="009378A9" w:rsidRPr="00BE62ED">
        <w:rPr>
          <w:rFonts w:ascii="Candara" w:hAnsi="Candara"/>
          <w:b/>
          <w:spacing w:val="0"/>
          <w:szCs w:val="32"/>
        </w:rPr>
        <w:t>Campos de Treinos de Ginástica Rítmica</w:t>
      </w:r>
      <w:r w:rsidRPr="00BE62ED">
        <w:rPr>
          <w:rFonts w:ascii="Candara" w:hAnsi="Candara"/>
          <w:spacing w:val="0"/>
          <w:szCs w:val="32"/>
        </w:rPr>
        <w:t>, durant</w:t>
      </w:r>
      <w:r w:rsidR="000B7AB9">
        <w:rPr>
          <w:rFonts w:ascii="Candara" w:hAnsi="Candara"/>
          <w:spacing w:val="0"/>
          <w:szCs w:val="32"/>
        </w:rPr>
        <w:t>e as férias escolares da Páscoa.</w:t>
      </w:r>
    </w:p>
    <w:p w:rsidR="0075151F" w:rsidRDefault="009378A9" w:rsidP="00BE62ED">
      <w:pPr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 xml:space="preserve">Estas ações decorrem de </w:t>
      </w:r>
      <w:r w:rsidR="0075151F">
        <w:rPr>
          <w:rFonts w:ascii="Candara" w:hAnsi="Candara"/>
          <w:spacing w:val="0"/>
          <w:szCs w:val="32"/>
        </w:rPr>
        <w:t>um acordo</w:t>
      </w:r>
      <w:r>
        <w:rPr>
          <w:rFonts w:ascii="Candara" w:hAnsi="Candara"/>
          <w:spacing w:val="0"/>
          <w:szCs w:val="32"/>
        </w:rPr>
        <w:t xml:space="preserve"> estabelecido entre a FGP e a federação </w:t>
      </w:r>
      <w:r w:rsidR="0075151F">
        <w:rPr>
          <w:rFonts w:ascii="Candara" w:hAnsi="Candara"/>
          <w:spacing w:val="0"/>
          <w:szCs w:val="32"/>
        </w:rPr>
        <w:t>congénere da Ucrânia</w:t>
      </w:r>
      <w:r w:rsidR="000B7AB9">
        <w:rPr>
          <w:rFonts w:ascii="Candara" w:hAnsi="Candara"/>
          <w:spacing w:val="0"/>
          <w:szCs w:val="32"/>
        </w:rPr>
        <w:t>,</w:t>
      </w:r>
      <w:r>
        <w:rPr>
          <w:rFonts w:ascii="Candara" w:hAnsi="Candara"/>
          <w:spacing w:val="0"/>
          <w:szCs w:val="32"/>
        </w:rPr>
        <w:t xml:space="preserve"> que possibilita o enquadramento das mesmas com </w:t>
      </w:r>
      <w:r w:rsidR="00BE62ED">
        <w:rPr>
          <w:rFonts w:ascii="Candara" w:hAnsi="Candara"/>
          <w:spacing w:val="0"/>
          <w:szCs w:val="32"/>
        </w:rPr>
        <w:t xml:space="preserve">a presença de </w:t>
      </w:r>
      <w:r>
        <w:rPr>
          <w:rFonts w:ascii="Candara" w:hAnsi="Candara"/>
          <w:spacing w:val="0"/>
          <w:szCs w:val="32"/>
        </w:rPr>
        <w:t xml:space="preserve">uma técnica da seleção nacional ucraniana. Trata-se de uma excelente oportunidade para ginastas e treinadoras </w:t>
      </w:r>
      <w:r w:rsidR="00BE62ED">
        <w:rPr>
          <w:rFonts w:ascii="Candara" w:hAnsi="Candara"/>
          <w:spacing w:val="0"/>
          <w:szCs w:val="32"/>
        </w:rPr>
        <w:t xml:space="preserve">portuguesas </w:t>
      </w:r>
      <w:r>
        <w:rPr>
          <w:rFonts w:ascii="Candara" w:hAnsi="Candara"/>
          <w:spacing w:val="0"/>
          <w:szCs w:val="32"/>
        </w:rPr>
        <w:t xml:space="preserve">trabalharem com uma técnica </w:t>
      </w:r>
      <w:r w:rsidR="000B7AB9">
        <w:rPr>
          <w:rFonts w:ascii="Candara" w:hAnsi="Candara"/>
          <w:spacing w:val="0"/>
          <w:szCs w:val="32"/>
        </w:rPr>
        <w:t>oriunda de um país que é uma potência mundial na Ginástica Rítmica</w:t>
      </w:r>
      <w:r w:rsidR="00BE62ED">
        <w:rPr>
          <w:rFonts w:ascii="Candara" w:hAnsi="Candara"/>
          <w:spacing w:val="0"/>
          <w:szCs w:val="32"/>
        </w:rPr>
        <w:t xml:space="preserve"> e assim poderem adquirir competências e conhecimentos </w:t>
      </w:r>
      <w:r w:rsidR="00394FDE">
        <w:rPr>
          <w:rFonts w:ascii="Candara" w:hAnsi="Candara"/>
          <w:spacing w:val="0"/>
          <w:szCs w:val="32"/>
        </w:rPr>
        <w:t>de relevo, durante 40 horas</w:t>
      </w:r>
      <w:r w:rsidR="00AC705F">
        <w:rPr>
          <w:rFonts w:ascii="Candara" w:hAnsi="Candara"/>
          <w:spacing w:val="0"/>
          <w:szCs w:val="32"/>
        </w:rPr>
        <w:t xml:space="preserve"> de treino.</w:t>
      </w:r>
    </w:p>
    <w:p w:rsidR="00BE62ED" w:rsidRDefault="00BE62ED" w:rsidP="00BE62ED">
      <w:pPr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BE62ED" w:rsidRPr="00BE62ED" w:rsidRDefault="00BE62ED" w:rsidP="00BE62E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Candara" w:hAnsi="Candara"/>
          <w:b/>
          <w:spacing w:val="0"/>
          <w:szCs w:val="32"/>
        </w:rPr>
      </w:pPr>
      <w:r w:rsidRPr="00BE62ED">
        <w:rPr>
          <w:rFonts w:ascii="Candara" w:hAnsi="Candara"/>
          <w:b/>
          <w:spacing w:val="0"/>
          <w:szCs w:val="32"/>
        </w:rPr>
        <w:t>Datas e locais</w:t>
      </w:r>
    </w:p>
    <w:tbl>
      <w:tblPr>
        <w:tblStyle w:val="Tabelacomgrelha"/>
        <w:tblW w:w="0" w:type="auto"/>
        <w:tblInd w:w="11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3515"/>
      </w:tblGrid>
      <w:tr w:rsidR="00BE62ED" w:rsidTr="008573E2">
        <w:tc>
          <w:tcPr>
            <w:tcW w:w="3515" w:type="dxa"/>
          </w:tcPr>
          <w:p w:rsidR="00BE62ED" w:rsidRPr="00BE62ED" w:rsidRDefault="00BE62ED" w:rsidP="00AA02EA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 w:rsidRPr="00BE62ED">
              <w:rPr>
                <w:rFonts w:ascii="Candara" w:hAnsi="Candara"/>
                <w:b/>
                <w:spacing w:val="0"/>
                <w:szCs w:val="32"/>
              </w:rPr>
              <w:t>Campo de Treinos - 1</w:t>
            </w:r>
          </w:p>
        </w:tc>
        <w:tc>
          <w:tcPr>
            <w:tcW w:w="3515" w:type="dxa"/>
          </w:tcPr>
          <w:p w:rsidR="00BE62ED" w:rsidRPr="00BE62ED" w:rsidRDefault="00BE62ED" w:rsidP="00AA02EA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 w:rsidRPr="00BE62ED">
              <w:rPr>
                <w:rFonts w:ascii="Candara" w:hAnsi="Candara"/>
                <w:b/>
                <w:spacing w:val="0"/>
                <w:szCs w:val="32"/>
              </w:rPr>
              <w:t>Campo de Treinos - 2</w:t>
            </w:r>
          </w:p>
        </w:tc>
      </w:tr>
      <w:tr w:rsidR="00BE62ED" w:rsidTr="008573E2">
        <w:tc>
          <w:tcPr>
            <w:tcW w:w="3515" w:type="dxa"/>
            <w:vAlign w:val="center"/>
          </w:tcPr>
          <w:p w:rsidR="00BE62ED" w:rsidRDefault="00BE62ED" w:rsidP="00D24DA2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 xml:space="preserve">7 </w:t>
            </w:r>
            <w:proofErr w:type="gramStart"/>
            <w:r>
              <w:rPr>
                <w:rFonts w:ascii="Candara" w:hAnsi="Candara"/>
                <w:spacing w:val="0"/>
                <w:szCs w:val="32"/>
              </w:rPr>
              <w:t>a</w:t>
            </w:r>
            <w:proofErr w:type="gramEnd"/>
            <w:r>
              <w:rPr>
                <w:rFonts w:ascii="Candara" w:hAnsi="Candara"/>
                <w:spacing w:val="0"/>
                <w:szCs w:val="32"/>
              </w:rPr>
              <w:t xml:space="preserve"> </w:t>
            </w:r>
            <w:r w:rsidR="00C33305">
              <w:rPr>
                <w:rFonts w:ascii="Candara" w:hAnsi="Candara"/>
                <w:spacing w:val="0"/>
                <w:szCs w:val="32"/>
              </w:rPr>
              <w:t>12 de abril</w:t>
            </w:r>
          </w:p>
        </w:tc>
        <w:tc>
          <w:tcPr>
            <w:tcW w:w="3515" w:type="dxa"/>
            <w:vAlign w:val="center"/>
          </w:tcPr>
          <w:p w:rsidR="00BE62ED" w:rsidRDefault="00C33305" w:rsidP="00D24DA2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</w:t>
            </w:r>
            <w:r w:rsidR="00AA02EA">
              <w:rPr>
                <w:rFonts w:ascii="Candara" w:hAnsi="Candara"/>
                <w:spacing w:val="0"/>
                <w:szCs w:val="32"/>
              </w:rPr>
              <w:t>4</w:t>
            </w:r>
            <w:r>
              <w:rPr>
                <w:rFonts w:ascii="Candara" w:hAnsi="Candara"/>
                <w:spacing w:val="0"/>
                <w:szCs w:val="32"/>
              </w:rPr>
              <w:t xml:space="preserve"> </w:t>
            </w:r>
            <w:proofErr w:type="gramStart"/>
            <w:r>
              <w:rPr>
                <w:rFonts w:ascii="Candara" w:hAnsi="Candara"/>
                <w:spacing w:val="0"/>
                <w:szCs w:val="32"/>
              </w:rPr>
              <w:t>a</w:t>
            </w:r>
            <w:proofErr w:type="gramEnd"/>
            <w:r>
              <w:rPr>
                <w:rFonts w:ascii="Candara" w:hAnsi="Candara"/>
                <w:spacing w:val="0"/>
                <w:szCs w:val="32"/>
              </w:rPr>
              <w:t xml:space="preserve"> 1</w:t>
            </w:r>
            <w:r w:rsidR="00AA02EA">
              <w:rPr>
                <w:rFonts w:ascii="Candara" w:hAnsi="Candara"/>
                <w:spacing w:val="0"/>
                <w:szCs w:val="32"/>
              </w:rPr>
              <w:t>9</w:t>
            </w:r>
            <w:r>
              <w:rPr>
                <w:rFonts w:ascii="Candara" w:hAnsi="Candara"/>
                <w:spacing w:val="0"/>
                <w:szCs w:val="32"/>
              </w:rPr>
              <w:t xml:space="preserve"> de abril</w:t>
            </w:r>
          </w:p>
        </w:tc>
      </w:tr>
      <w:tr w:rsidR="00C33305" w:rsidTr="008573E2">
        <w:tc>
          <w:tcPr>
            <w:tcW w:w="3515" w:type="dxa"/>
            <w:vAlign w:val="center"/>
          </w:tcPr>
          <w:p w:rsidR="00AA02EA" w:rsidRDefault="008573E2" w:rsidP="00D24DA2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 xml:space="preserve">Esc. </w:t>
            </w:r>
            <w:proofErr w:type="spellStart"/>
            <w:r>
              <w:rPr>
                <w:rFonts w:ascii="Candara" w:hAnsi="Candara"/>
                <w:spacing w:val="0"/>
                <w:szCs w:val="32"/>
              </w:rPr>
              <w:t>Sec</w:t>
            </w:r>
            <w:proofErr w:type="spellEnd"/>
            <w:r>
              <w:rPr>
                <w:rFonts w:ascii="Candara" w:hAnsi="Candara"/>
                <w:spacing w:val="0"/>
                <w:szCs w:val="32"/>
              </w:rPr>
              <w:t>. José Gomes Ferreira (Benfica)</w:t>
            </w:r>
          </w:p>
          <w:p w:rsidR="00C33305" w:rsidRDefault="00394FDE" w:rsidP="008800F6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(Lisboa)</w:t>
            </w:r>
          </w:p>
        </w:tc>
        <w:tc>
          <w:tcPr>
            <w:tcW w:w="3515" w:type="dxa"/>
            <w:vAlign w:val="center"/>
          </w:tcPr>
          <w:p w:rsidR="00AA02EA" w:rsidRDefault="00AA02EA" w:rsidP="00D24DA2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Centro de Alto Rendimento</w:t>
            </w:r>
          </w:p>
          <w:p w:rsidR="00DF1F41" w:rsidRDefault="00AA02EA" w:rsidP="00D24DA2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Anadia</w:t>
            </w:r>
          </w:p>
        </w:tc>
      </w:tr>
    </w:tbl>
    <w:p w:rsidR="00BE62ED" w:rsidRPr="00D24DA2" w:rsidRDefault="00BE62ED" w:rsidP="00BE62ED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 w:val="24"/>
          <w:szCs w:val="24"/>
        </w:rPr>
      </w:pPr>
    </w:p>
    <w:p w:rsidR="00BE62ED" w:rsidRPr="00394FDE" w:rsidRDefault="00394FDE" w:rsidP="00BE62E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Candara" w:hAnsi="Candara"/>
          <w:b/>
          <w:spacing w:val="0"/>
          <w:szCs w:val="32"/>
        </w:rPr>
      </w:pPr>
      <w:r w:rsidRPr="00394FDE">
        <w:rPr>
          <w:rFonts w:ascii="Candara" w:hAnsi="Candara"/>
          <w:b/>
          <w:spacing w:val="0"/>
          <w:szCs w:val="32"/>
        </w:rPr>
        <w:t>Horário/</w:t>
      </w:r>
      <w:r w:rsidR="00C33305" w:rsidRPr="00394FDE">
        <w:rPr>
          <w:rFonts w:ascii="Candara" w:hAnsi="Candara"/>
          <w:b/>
          <w:spacing w:val="0"/>
          <w:szCs w:val="32"/>
        </w:rPr>
        <w:t>Programa geral</w:t>
      </w:r>
    </w:p>
    <w:tbl>
      <w:tblPr>
        <w:tblStyle w:val="Tabelacomgrelha"/>
        <w:tblW w:w="0" w:type="auto"/>
        <w:tblInd w:w="11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1098"/>
        <w:gridCol w:w="1099"/>
        <w:gridCol w:w="2098"/>
        <w:gridCol w:w="2084"/>
        <w:gridCol w:w="14"/>
      </w:tblGrid>
      <w:tr w:rsidR="00C33305" w:rsidTr="00C33305">
        <w:trPr>
          <w:gridAfter w:val="1"/>
          <w:wAfter w:w="14" w:type="dxa"/>
        </w:trPr>
        <w:tc>
          <w:tcPr>
            <w:tcW w:w="850" w:type="dxa"/>
            <w:vAlign w:val="center"/>
          </w:tcPr>
          <w:p w:rsidR="00C33305" w:rsidRPr="00C33305" w:rsidRDefault="00C33305" w:rsidP="00C33305">
            <w:pPr>
              <w:pStyle w:val="PargrafodaLista"/>
              <w:spacing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</w:p>
        </w:tc>
        <w:tc>
          <w:tcPr>
            <w:tcW w:w="1098" w:type="dxa"/>
            <w:vAlign w:val="center"/>
          </w:tcPr>
          <w:p w:rsidR="00C33305" w:rsidRPr="00BE62ED" w:rsidRDefault="00C33305" w:rsidP="00C33305">
            <w:pPr>
              <w:pStyle w:val="PargrafodaLista"/>
              <w:spacing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>
              <w:rPr>
                <w:rFonts w:ascii="Candara" w:hAnsi="Candara"/>
                <w:b/>
                <w:spacing w:val="0"/>
                <w:szCs w:val="32"/>
              </w:rPr>
              <w:t>CT 1</w:t>
            </w:r>
          </w:p>
        </w:tc>
        <w:tc>
          <w:tcPr>
            <w:tcW w:w="1099" w:type="dxa"/>
            <w:vAlign w:val="center"/>
          </w:tcPr>
          <w:p w:rsidR="00C33305" w:rsidRPr="00BE62ED" w:rsidRDefault="00C33305" w:rsidP="00C33305">
            <w:pPr>
              <w:pStyle w:val="PargrafodaLista"/>
              <w:spacing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>
              <w:rPr>
                <w:rFonts w:ascii="Candara" w:hAnsi="Candara"/>
                <w:b/>
                <w:spacing w:val="0"/>
                <w:szCs w:val="32"/>
              </w:rPr>
              <w:t>CT 2</w:t>
            </w:r>
          </w:p>
        </w:tc>
        <w:tc>
          <w:tcPr>
            <w:tcW w:w="4182" w:type="dxa"/>
            <w:gridSpan w:val="2"/>
          </w:tcPr>
          <w:p w:rsidR="00C33305" w:rsidRPr="00BE62ED" w:rsidRDefault="00394FDE" w:rsidP="00394FDE">
            <w:pPr>
              <w:pStyle w:val="PargrafodaLista"/>
              <w:spacing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>
              <w:rPr>
                <w:rFonts w:ascii="Candara" w:hAnsi="Candara"/>
                <w:b/>
                <w:spacing w:val="0"/>
                <w:szCs w:val="32"/>
              </w:rPr>
              <w:t>Horário/Programa geral</w:t>
            </w:r>
          </w:p>
        </w:tc>
      </w:tr>
      <w:tr w:rsidR="00D24DA2" w:rsidTr="00E31705">
        <w:tc>
          <w:tcPr>
            <w:tcW w:w="850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>
              <w:rPr>
                <w:rFonts w:ascii="Candara" w:hAnsi="Candara"/>
                <w:b/>
                <w:spacing w:val="0"/>
                <w:szCs w:val="32"/>
              </w:rPr>
              <w:t>1º Dia</w:t>
            </w:r>
          </w:p>
        </w:tc>
        <w:tc>
          <w:tcPr>
            <w:tcW w:w="1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 w:rsidRPr="00C33305">
              <w:rPr>
                <w:rFonts w:ascii="Candara" w:hAnsi="Candara"/>
                <w:spacing w:val="0"/>
                <w:szCs w:val="32"/>
              </w:rPr>
              <w:t xml:space="preserve">7 </w:t>
            </w:r>
            <w:r>
              <w:rPr>
                <w:rFonts w:ascii="Candara" w:hAnsi="Candara"/>
                <w:spacing w:val="0"/>
                <w:szCs w:val="32"/>
              </w:rPr>
              <w:t>(2ªF)</w:t>
            </w:r>
          </w:p>
        </w:tc>
        <w:tc>
          <w:tcPr>
            <w:tcW w:w="1099" w:type="dxa"/>
            <w:vAlign w:val="center"/>
          </w:tcPr>
          <w:p w:rsidR="00D24DA2" w:rsidRPr="00C33305" w:rsidRDefault="00D24DA2" w:rsidP="00BE0CA2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14 (2ªF)</w:t>
            </w:r>
          </w:p>
        </w:tc>
        <w:tc>
          <w:tcPr>
            <w:tcW w:w="2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14H – Concentração</w:t>
            </w:r>
          </w:p>
        </w:tc>
        <w:tc>
          <w:tcPr>
            <w:tcW w:w="2098" w:type="dxa"/>
            <w:gridSpan w:val="2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15H00/19H00 - Treino</w:t>
            </w:r>
          </w:p>
        </w:tc>
      </w:tr>
      <w:tr w:rsidR="00D24DA2" w:rsidTr="00E31705">
        <w:tc>
          <w:tcPr>
            <w:tcW w:w="850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>
              <w:rPr>
                <w:rFonts w:ascii="Candara" w:hAnsi="Candara"/>
                <w:b/>
                <w:spacing w:val="0"/>
                <w:szCs w:val="32"/>
              </w:rPr>
              <w:t>2º Dia</w:t>
            </w:r>
          </w:p>
        </w:tc>
        <w:tc>
          <w:tcPr>
            <w:tcW w:w="1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8</w:t>
            </w:r>
            <w:r w:rsidRPr="00C33305">
              <w:rPr>
                <w:rFonts w:ascii="Candara" w:hAnsi="Candara"/>
                <w:spacing w:val="0"/>
                <w:szCs w:val="32"/>
              </w:rPr>
              <w:t xml:space="preserve"> </w:t>
            </w:r>
            <w:r>
              <w:rPr>
                <w:rFonts w:ascii="Candara" w:hAnsi="Candara"/>
                <w:spacing w:val="0"/>
                <w:szCs w:val="32"/>
              </w:rPr>
              <w:t>(3ªF)</w:t>
            </w:r>
          </w:p>
        </w:tc>
        <w:tc>
          <w:tcPr>
            <w:tcW w:w="1099" w:type="dxa"/>
            <w:vAlign w:val="center"/>
          </w:tcPr>
          <w:p w:rsidR="00D24DA2" w:rsidRPr="00C33305" w:rsidRDefault="00D24DA2" w:rsidP="00BE0CA2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15 (3ªF)</w:t>
            </w:r>
          </w:p>
        </w:tc>
        <w:tc>
          <w:tcPr>
            <w:tcW w:w="2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09H00/13H00 - Treino</w:t>
            </w:r>
          </w:p>
        </w:tc>
        <w:tc>
          <w:tcPr>
            <w:tcW w:w="2098" w:type="dxa"/>
            <w:gridSpan w:val="2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15H00/19H00 - Treino</w:t>
            </w:r>
          </w:p>
        </w:tc>
      </w:tr>
      <w:tr w:rsidR="00D24DA2" w:rsidTr="00E31705">
        <w:tc>
          <w:tcPr>
            <w:tcW w:w="850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>
              <w:rPr>
                <w:rFonts w:ascii="Candara" w:hAnsi="Candara"/>
                <w:b/>
                <w:spacing w:val="0"/>
                <w:szCs w:val="32"/>
              </w:rPr>
              <w:t>3º Dia</w:t>
            </w:r>
          </w:p>
        </w:tc>
        <w:tc>
          <w:tcPr>
            <w:tcW w:w="1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9</w:t>
            </w:r>
            <w:r w:rsidRPr="00C33305">
              <w:rPr>
                <w:rFonts w:ascii="Candara" w:hAnsi="Candara"/>
                <w:spacing w:val="0"/>
                <w:szCs w:val="32"/>
              </w:rPr>
              <w:t xml:space="preserve"> </w:t>
            </w:r>
            <w:r>
              <w:rPr>
                <w:rFonts w:ascii="Candara" w:hAnsi="Candara"/>
                <w:spacing w:val="0"/>
                <w:szCs w:val="32"/>
              </w:rPr>
              <w:t>(4ªF)</w:t>
            </w:r>
          </w:p>
        </w:tc>
        <w:tc>
          <w:tcPr>
            <w:tcW w:w="1099" w:type="dxa"/>
            <w:vAlign w:val="center"/>
          </w:tcPr>
          <w:p w:rsidR="00D24DA2" w:rsidRPr="00C33305" w:rsidRDefault="00D24DA2" w:rsidP="00BE0CA2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16 (4ªF)</w:t>
            </w:r>
          </w:p>
        </w:tc>
        <w:tc>
          <w:tcPr>
            <w:tcW w:w="2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09H00/13H00 - Treino</w:t>
            </w:r>
          </w:p>
        </w:tc>
        <w:tc>
          <w:tcPr>
            <w:tcW w:w="2098" w:type="dxa"/>
            <w:gridSpan w:val="2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15H00/19H00 - Treino</w:t>
            </w:r>
          </w:p>
        </w:tc>
      </w:tr>
      <w:tr w:rsidR="00D24DA2" w:rsidTr="00E31705">
        <w:tc>
          <w:tcPr>
            <w:tcW w:w="850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>
              <w:rPr>
                <w:rFonts w:ascii="Candara" w:hAnsi="Candara"/>
                <w:b/>
                <w:spacing w:val="0"/>
                <w:szCs w:val="32"/>
              </w:rPr>
              <w:t>4º Dia</w:t>
            </w:r>
          </w:p>
        </w:tc>
        <w:tc>
          <w:tcPr>
            <w:tcW w:w="1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10</w:t>
            </w:r>
            <w:r w:rsidRPr="00C33305">
              <w:rPr>
                <w:rFonts w:ascii="Candara" w:hAnsi="Candara"/>
                <w:spacing w:val="0"/>
                <w:szCs w:val="32"/>
              </w:rPr>
              <w:t xml:space="preserve"> </w:t>
            </w:r>
            <w:r>
              <w:rPr>
                <w:rFonts w:ascii="Candara" w:hAnsi="Candara"/>
                <w:spacing w:val="0"/>
                <w:szCs w:val="32"/>
              </w:rPr>
              <w:t>(5ªF)</w:t>
            </w:r>
          </w:p>
        </w:tc>
        <w:tc>
          <w:tcPr>
            <w:tcW w:w="1099" w:type="dxa"/>
            <w:vAlign w:val="center"/>
          </w:tcPr>
          <w:p w:rsidR="00D24DA2" w:rsidRPr="00C33305" w:rsidRDefault="00D24DA2" w:rsidP="00BE0CA2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17 (5ªF)</w:t>
            </w:r>
          </w:p>
        </w:tc>
        <w:tc>
          <w:tcPr>
            <w:tcW w:w="2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09H00/13H00 - Treino</w:t>
            </w:r>
          </w:p>
        </w:tc>
        <w:tc>
          <w:tcPr>
            <w:tcW w:w="2098" w:type="dxa"/>
            <w:gridSpan w:val="2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15H00/19H00 - Treino</w:t>
            </w:r>
          </w:p>
        </w:tc>
      </w:tr>
      <w:tr w:rsidR="00D24DA2" w:rsidTr="00E31705">
        <w:tc>
          <w:tcPr>
            <w:tcW w:w="850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>
              <w:rPr>
                <w:rFonts w:ascii="Candara" w:hAnsi="Candara"/>
                <w:b/>
                <w:spacing w:val="0"/>
                <w:szCs w:val="32"/>
              </w:rPr>
              <w:t>5º Dia</w:t>
            </w:r>
          </w:p>
        </w:tc>
        <w:tc>
          <w:tcPr>
            <w:tcW w:w="1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11</w:t>
            </w:r>
            <w:r w:rsidRPr="00C33305">
              <w:rPr>
                <w:rFonts w:ascii="Candara" w:hAnsi="Candara"/>
                <w:spacing w:val="0"/>
                <w:szCs w:val="32"/>
              </w:rPr>
              <w:t xml:space="preserve"> </w:t>
            </w:r>
            <w:r>
              <w:rPr>
                <w:rFonts w:ascii="Candara" w:hAnsi="Candara"/>
                <w:spacing w:val="0"/>
                <w:szCs w:val="32"/>
              </w:rPr>
              <w:t>(6ªF)</w:t>
            </w:r>
          </w:p>
        </w:tc>
        <w:tc>
          <w:tcPr>
            <w:tcW w:w="1099" w:type="dxa"/>
            <w:vAlign w:val="center"/>
          </w:tcPr>
          <w:p w:rsidR="00D24DA2" w:rsidRPr="00C33305" w:rsidRDefault="00D24DA2" w:rsidP="00BE0CA2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18 (6ªF)</w:t>
            </w:r>
          </w:p>
        </w:tc>
        <w:tc>
          <w:tcPr>
            <w:tcW w:w="2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09H00/13H00 - Treino</w:t>
            </w:r>
          </w:p>
        </w:tc>
        <w:tc>
          <w:tcPr>
            <w:tcW w:w="2098" w:type="dxa"/>
            <w:gridSpan w:val="2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15H00/19H00 - Treino</w:t>
            </w:r>
          </w:p>
        </w:tc>
      </w:tr>
      <w:tr w:rsidR="00D24DA2" w:rsidTr="00E31705">
        <w:tc>
          <w:tcPr>
            <w:tcW w:w="850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>
              <w:rPr>
                <w:rFonts w:ascii="Candara" w:hAnsi="Candara"/>
                <w:b/>
                <w:spacing w:val="0"/>
                <w:szCs w:val="32"/>
              </w:rPr>
              <w:t>6º Dia</w:t>
            </w:r>
          </w:p>
        </w:tc>
        <w:tc>
          <w:tcPr>
            <w:tcW w:w="1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12</w:t>
            </w:r>
            <w:r w:rsidRPr="00C33305">
              <w:rPr>
                <w:rFonts w:ascii="Candara" w:hAnsi="Candara"/>
                <w:spacing w:val="0"/>
                <w:szCs w:val="32"/>
              </w:rPr>
              <w:t xml:space="preserve"> </w:t>
            </w:r>
            <w:r>
              <w:rPr>
                <w:rFonts w:ascii="Candara" w:hAnsi="Candara"/>
                <w:spacing w:val="0"/>
                <w:szCs w:val="32"/>
              </w:rPr>
              <w:t>(Sáb.)</w:t>
            </w:r>
          </w:p>
        </w:tc>
        <w:tc>
          <w:tcPr>
            <w:tcW w:w="1099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19 (Sáb.)</w:t>
            </w:r>
          </w:p>
        </w:tc>
        <w:tc>
          <w:tcPr>
            <w:tcW w:w="2098" w:type="dxa"/>
            <w:vAlign w:val="center"/>
          </w:tcPr>
          <w:p w:rsidR="00D24DA2" w:rsidRPr="00C33305" w:rsidRDefault="00D24DA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09H00/13H00 - Treino</w:t>
            </w:r>
          </w:p>
        </w:tc>
        <w:tc>
          <w:tcPr>
            <w:tcW w:w="2098" w:type="dxa"/>
            <w:gridSpan w:val="2"/>
            <w:vAlign w:val="center"/>
          </w:tcPr>
          <w:p w:rsidR="00D24DA2" w:rsidRPr="00C33305" w:rsidRDefault="008573E2" w:rsidP="00E31705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13H0</w:t>
            </w:r>
            <w:r w:rsidR="00D24DA2">
              <w:rPr>
                <w:rFonts w:ascii="Candara" w:hAnsi="Candara"/>
                <w:spacing w:val="0"/>
                <w:szCs w:val="32"/>
              </w:rPr>
              <w:t>0 - Encerramento</w:t>
            </w:r>
          </w:p>
        </w:tc>
      </w:tr>
    </w:tbl>
    <w:p w:rsidR="00C33305" w:rsidRDefault="00C33305" w:rsidP="00C33305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311B15" w:rsidRDefault="00311B15" w:rsidP="00C33305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AA02EA" w:rsidRDefault="00AA02EA" w:rsidP="00C33305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AA02EA" w:rsidRDefault="00AA02EA" w:rsidP="00C33305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AC705F" w:rsidRPr="00AC705F" w:rsidRDefault="00AC705F" w:rsidP="00BE62E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Candara" w:hAnsi="Candara"/>
          <w:b/>
          <w:spacing w:val="0"/>
          <w:szCs w:val="32"/>
        </w:rPr>
      </w:pPr>
      <w:r w:rsidRPr="00AC705F">
        <w:rPr>
          <w:rFonts w:ascii="Candara" w:hAnsi="Candara"/>
          <w:b/>
          <w:spacing w:val="0"/>
          <w:szCs w:val="32"/>
        </w:rPr>
        <w:lastRenderedPageBreak/>
        <w:t>Enquadramento técnico</w:t>
      </w:r>
    </w:p>
    <w:p w:rsidR="00311B15" w:rsidRDefault="00BD7494" w:rsidP="00DF1F41">
      <w:pPr>
        <w:pStyle w:val="PargrafodaLista"/>
        <w:tabs>
          <w:tab w:val="left" w:pos="2938"/>
        </w:tabs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 w:rsidRPr="00E31705">
        <w:rPr>
          <w:rFonts w:ascii="Candara" w:hAnsi="Candara"/>
          <w:spacing w:val="0"/>
          <w:szCs w:val="32"/>
          <w:u w:val="single"/>
        </w:rPr>
        <w:t>Treinadora ucraniana</w:t>
      </w:r>
      <w:r>
        <w:rPr>
          <w:rFonts w:ascii="Candara" w:hAnsi="Candara"/>
          <w:spacing w:val="0"/>
          <w:szCs w:val="32"/>
        </w:rPr>
        <w:t>:</w:t>
      </w:r>
      <w:r w:rsidR="00311B15">
        <w:rPr>
          <w:rFonts w:ascii="Candara" w:hAnsi="Candara"/>
          <w:spacing w:val="0"/>
          <w:szCs w:val="32"/>
        </w:rPr>
        <w:t xml:space="preserve"> Alina </w:t>
      </w:r>
      <w:proofErr w:type="spellStart"/>
      <w:r w:rsidR="00311B15">
        <w:rPr>
          <w:rFonts w:ascii="Candara" w:hAnsi="Candara"/>
          <w:spacing w:val="0"/>
          <w:szCs w:val="32"/>
        </w:rPr>
        <w:t>Maksymenko</w:t>
      </w:r>
      <w:proofErr w:type="spellEnd"/>
      <w:r w:rsidRPr="00BD7494">
        <w:rPr>
          <w:rFonts w:ascii="Candara" w:hAnsi="Candara"/>
          <w:spacing w:val="0"/>
          <w:szCs w:val="32"/>
        </w:rPr>
        <w:t xml:space="preserve"> </w:t>
      </w:r>
    </w:p>
    <w:p w:rsidR="00311B15" w:rsidRDefault="002D7A41" w:rsidP="00DF1F41">
      <w:pPr>
        <w:pStyle w:val="PargrafodaLista"/>
        <w:tabs>
          <w:tab w:val="left" w:pos="2938"/>
        </w:tabs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>
        <w:rPr>
          <w:noProof/>
          <w:color w:val="0000FF"/>
          <w:lang w:eastAsia="pt-PT"/>
        </w:rPr>
        <w:t xml:space="preserve">  </w:t>
      </w:r>
      <w:r w:rsidR="00311B15">
        <w:rPr>
          <w:noProof/>
          <w:color w:val="0000FF"/>
          <w:lang w:eastAsia="pt-PT"/>
        </w:rPr>
        <w:drawing>
          <wp:inline distT="0" distB="0" distL="0" distR="0" wp14:anchorId="669F6D5A" wp14:editId="0D331467">
            <wp:extent cx="3664915" cy="1829526"/>
            <wp:effectExtent l="0" t="0" r="0" b="0"/>
            <wp:docPr id="12" name="Imagem 12" descr="http://postfiles7.naver.net/20121104_262/hosuk4832_13519972744395jwmM_GIF/tumblr_ma81aoPfio1r5az35o1_500.gif?type=w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stfiles7.naver.net/20121104_262/hosuk4832_13519972744395jwmM_GIF/tumblr_ma81aoPfio1r5az35o1_500.gif?type=w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25" cy="18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15" w:rsidRDefault="00BD7494" w:rsidP="00DF1F41">
      <w:pPr>
        <w:pStyle w:val="PargrafodaLista"/>
        <w:tabs>
          <w:tab w:val="left" w:pos="2938"/>
        </w:tabs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 xml:space="preserve">- Atual treinadora da estrutura técnica da Ucrânia, indicada pela </w:t>
      </w:r>
      <w:proofErr w:type="spellStart"/>
      <w:r>
        <w:rPr>
          <w:rFonts w:ascii="Candara" w:hAnsi="Candara"/>
          <w:spacing w:val="0"/>
          <w:szCs w:val="32"/>
        </w:rPr>
        <w:t>Sr</w:t>
      </w:r>
      <w:proofErr w:type="spellEnd"/>
      <w:r>
        <w:rPr>
          <w:rFonts w:ascii="Candara" w:hAnsi="Candara"/>
          <w:spacing w:val="0"/>
          <w:szCs w:val="32"/>
        </w:rPr>
        <w:t>ª</w:t>
      </w:r>
      <w:r w:rsidRPr="00BD7494">
        <w:rPr>
          <w:rFonts w:ascii="Candara" w:hAnsi="Candara"/>
          <w:spacing w:val="0"/>
          <w:szCs w:val="32"/>
        </w:rPr>
        <w:t xml:space="preserve">. Irina </w:t>
      </w:r>
      <w:proofErr w:type="spellStart"/>
      <w:r w:rsidRPr="00BD7494">
        <w:rPr>
          <w:rFonts w:ascii="Candara" w:hAnsi="Candara"/>
          <w:spacing w:val="0"/>
          <w:szCs w:val="32"/>
        </w:rPr>
        <w:t>Deryugina</w:t>
      </w:r>
      <w:proofErr w:type="spellEnd"/>
      <w:r>
        <w:rPr>
          <w:rFonts w:ascii="Candara" w:hAnsi="Candara"/>
          <w:spacing w:val="0"/>
          <w:szCs w:val="32"/>
        </w:rPr>
        <w:t>;</w:t>
      </w:r>
    </w:p>
    <w:p w:rsidR="00BD7494" w:rsidRPr="000B7AB9" w:rsidRDefault="00BD7494" w:rsidP="00DF1F41">
      <w:pPr>
        <w:pStyle w:val="PargrafodaLista"/>
        <w:tabs>
          <w:tab w:val="left" w:pos="2938"/>
        </w:tabs>
        <w:spacing w:line="360" w:lineRule="auto"/>
        <w:ind w:left="502"/>
        <w:jc w:val="both"/>
        <w:rPr>
          <w:rFonts w:ascii="Candara" w:hAnsi="Candara"/>
          <w:spacing w:val="-2"/>
          <w:szCs w:val="32"/>
        </w:rPr>
      </w:pPr>
      <w:r w:rsidRPr="000B7AB9">
        <w:rPr>
          <w:rFonts w:ascii="Candara" w:hAnsi="Candara"/>
          <w:spacing w:val="-2"/>
          <w:szCs w:val="32"/>
        </w:rPr>
        <w:t>- Ginasta de nível mundial</w:t>
      </w:r>
      <w:r w:rsidR="002D7A41" w:rsidRPr="000B7AB9">
        <w:rPr>
          <w:rFonts w:ascii="Candara" w:hAnsi="Candara"/>
          <w:spacing w:val="-2"/>
          <w:szCs w:val="32"/>
        </w:rPr>
        <w:t xml:space="preserve">, tendo terminado a </w:t>
      </w:r>
      <w:r w:rsidR="000B7AB9" w:rsidRPr="000B7AB9">
        <w:rPr>
          <w:rFonts w:ascii="Candara" w:hAnsi="Candara"/>
          <w:spacing w:val="-2"/>
          <w:szCs w:val="32"/>
        </w:rPr>
        <w:t xml:space="preserve">sua </w:t>
      </w:r>
      <w:r w:rsidR="002D7A41" w:rsidRPr="000B7AB9">
        <w:rPr>
          <w:rFonts w:ascii="Candara" w:hAnsi="Candara"/>
          <w:spacing w:val="-2"/>
          <w:szCs w:val="32"/>
        </w:rPr>
        <w:t>carreira desportiva em Dez.</w:t>
      </w:r>
      <w:r w:rsidRPr="000B7AB9">
        <w:rPr>
          <w:rFonts w:ascii="Candara" w:hAnsi="Candara"/>
          <w:spacing w:val="-2"/>
          <w:szCs w:val="32"/>
        </w:rPr>
        <w:t xml:space="preserve"> 2013, com um palmarés invejável:</w:t>
      </w:r>
    </w:p>
    <w:p w:rsidR="005B1CB1" w:rsidRPr="008573E2" w:rsidRDefault="000B7AB9" w:rsidP="00BD7494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ab/>
        <w:t xml:space="preserve">. </w:t>
      </w:r>
      <w:r w:rsidR="005B1CB1" w:rsidRPr="000B7AB9">
        <w:rPr>
          <w:rFonts w:ascii="Candara" w:hAnsi="Candara"/>
          <w:spacing w:val="0"/>
          <w:szCs w:val="32"/>
        </w:rPr>
        <w:t>Campeonato</w:t>
      </w:r>
      <w:r w:rsidR="005B1CB1" w:rsidRPr="008573E2">
        <w:rPr>
          <w:rFonts w:ascii="Candara" w:hAnsi="Candara"/>
          <w:spacing w:val="0"/>
          <w:szCs w:val="32"/>
        </w:rPr>
        <w:t xml:space="preserve"> do </w:t>
      </w:r>
      <w:r w:rsidR="005B1CB1" w:rsidRPr="000B7AB9">
        <w:rPr>
          <w:rFonts w:ascii="Candara" w:hAnsi="Candara"/>
          <w:spacing w:val="0"/>
          <w:szCs w:val="32"/>
        </w:rPr>
        <w:t>Mundo</w:t>
      </w:r>
      <w:r w:rsidR="005B1CB1" w:rsidRPr="008573E2">
        <w:rPr>
          <w:rFonts w:ascii="Candara" w:hAnsi="Candara"/>
          <w:spacing w:val="0"/>
          <w:szCs w:val="32"/>
        </w:rPr>
        <w:t xml:space="preserve"> - Kiev ‘2013: 7ª - </w:t>
      </w:r>
      <w:proofErr w:type="spellStart"/>
      <w:r w:rsidR="005B1CB1" w:rsidRPr="008573E2">
        <w:rPr>
          <w:rFonts w:ascii="Candara" w:hAnsi="Candara"/>
          <w:spacing w:val="0"/>
          <w:szCs w:val="32"/>
        </w:rPr>
        <w:t>All</w:t>
      </w:r>
      <w:proofErr w:type="spellEnd"/>
      <w:r w:rsidR="005B1CB1" w:rsidRPr="008573E2">
        <w:rPr>
          <w:rFonts w:ascii="Candara" w:hAnsi="Candara"/>
          <w:spacing w:val="0"/>
          <w:szCs w:val="32"/>
        </w:rPr>
        <w:t xml:space="preserve"> </w:t>
      </w:r>
      <w:proofErr w:type="gramStart"/>
      <w:r w:rsidR="005B1CB1" w:rsidRPr="008573E2">
        <w:rPr>
          <w:rFonts w:ascii="Candara" w:hAnsi="Candara"/>
          <w:spacing w:val="0"/>
          <w:szCs w:val="32"/>
        </w:rPr>
        <w:t>round</w:t>
      </w:r>
      <w:proofErr w:type="gramEnd"/>
      <w:r w:rsidR="005B1CB1" w:rsidRPr="008573E2">
        <w:rPr>
          <w:rFonts w:ascii="Candara" w:hAnsi="Candara"/>
          <w:spacing w:val="0"/>
          <w:szCs w:val="32"/>
        </w:rPr>
        <w:t xml:space="preserve">; 3ª - </w:t>
      </w:r>
      <w:r w:rsidR="005B1CB1" w:rsidRPr="000B7AB9">
        <w:rPr>
          <w:rFonts w:ascii="Candara" w:hAnsi="Candara"/>
          <w:spacing w:val="0"/>
          <w:szCs w:val="32"/>
        </w:rPr>
        <w:t>Maças</w:t>
      </w:r>
      <w:r w:rsidR="005B1CB1" w:rsidRPr="008573E2">
        <w:rPr>
          <w:rFonts w:ascii="Candara" w:hAnsi="Candara"/>
          <w:spacing w:val="0"/>
          <w:szCs w:val="32"/>
        </w:rPr>
        <w:t>; 4º - Arco; 5ª – Bola;</w:t>
      </w:r>
    </w:p>
    <w:p w:rsidR="00BD7494" w:rsidRDefault="00BD7494" w:rsidP="00BD7494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 w:rsidRPr="008573E2">
        <w:rPr>
          <w:rFonts w:ascii="Candara" w:hAnsi="Candara"/>
          <w:spacing w:val="0"/>
          <w:szCs w:val="32"/>
        </w:rPr>
        <w:tab/>
      </w:r>
      <w:r>
        <w:rPr>
          <w:rFonts w:ascii="Candara" w:hAnsi="Candara"/>
          <w:spacing w:val="0"/>
          <w:szCs w:val="32"/>
        </w:rPr>
        <w:t xml:space="preserve">. </w:t>
      </w:r>
      <w:r w:rsidR="005B1CB1">
        <w:rPr>
          <w:rFonts w:ascii="Candara" w:hAnsi="Candara"/>
          <w:spacing w:val="0"/>
          <w:szCs w:val="32"/>
        </w:rPr>
        <w:t xml:space="preserve">Campeonato da Europa – Viena ‘2013: 6ª – Fita; </w:t>
      </w:r>
      <w:r w:rsidR="00514F93">
        <w:rPr>
          <w:rFonts w:ascii="Candara" w:hAnsi="Candara"/>
          <w:spacing w:val="0"/>
          <w:szCs w:val="32"/>
        </w:rPr>
        <w:t xml:space="preserve">5ª – Maças; 8ª – Bola; </w:t>
      </w:r>
    </w:p>
    <w:p w:rsidR="00E31705" w:rsidRDefault="00BD7494" w:rsidP="00E31705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ab/>
        <w:t xml:space="preserve">. </w:t>
      </w:r>
      <w:r w:rsidR="00E31705">
        <w:rPr>
          <w:rFonts w:ascii="Candara" w:hAnsi="Candara"/>
          <w:spacing w:val="0"/>
          <w:szCs w:val="32"/>
        </w:rPr>
        <w:t xml:space="preserve">Jogos Olímpicos - Londres ‘2012: 6ª - </w:t>
      </w:r>
      <w:proofErr w:type="spellStart"/>
      <w:r w:rsidR="00E31705">
        <w:rPr>
          <w:rFonts w:ascii="Candara" w:hAnsi="Candara"/>
          <w:spacing w:val="0"/>
          <w:szCs w:val="32"/>
        </w:rPr>
        <w:t>All</w:t>
      </w:r>
      <w:proofErr w:type="spellEnd"/>
      <w:r w:rsidR="00E31705">
        <w:rPr>
          <w:rFonts w:ascii="Candara" w:hAnsi="Candara"/>
          <w:spacing w:val="0"/>
          <w:szCs w:val="32"/>
        </w:rPr>
        <w:t xml:space="preserve"> </w:t>
      </w:r>
      <w:proofErr w:type="spellStart"/>
      <w:r w:rsidR="00E31705">
        <w:rPr>
          <w:rFonts w:ascii="Candara" w:hAnsi="Candara"/>
          <w:spacing w:val="0"/>
          <w:szCs w:val="32"/>
        </w:rPr>
        <w:t>around</w:t>
      </w:r>
      <w:proofErr w:type="spellEnd"/>
      <w:r w:rsidR="00E31705">
        <w:rPr>
          <w:rFonts w:ascii="Candara" w:hAnsi="Candara"/>
          <w:spacing w:val="0"/>
          <w:szCs w:val="32"/>
        </w:rPr>
        <w:t>;</w:t>
      </w:r>
    </w:p>
    <w:p w:rsidR="00E31705" w:rsidRDefault="00E31705" w:rsidP="00E31705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ab/>
        <w:t>. Entre muitas outras classificações de relevo, nos anos anteriores.</w:t>
      </w:r>
    </w:p>
    <w:p w:rsidR="00311B15" w:rsidRDefault="00E31705" w:rsidP="00DF1F41">
      <w:pPr>
        <w:pStyle w:val="PargrafodaLista"/>
        <w:tabs>
          <w:tab w:val="left" w:pos="2938"/>
        </w:tabs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 xml:space="preserve">- </w:t>
      </w:r>
      <w:hyperlink r:id="rId10" w:history="1">
        <w:r w:rsidR="00311B15" w:rsidRPr="00377DE0">
          <w:rPr>
            <w:rStyle w:val="Hiperligao"/>
            <w:rFonts w:ascii="Candara" w:hAnsi="Candara"/>
            <w:spacing w:val="0"/>
            <w:szCs w:val="32"/>
          </w:rPr>
          <w:t>https://www.facebook.com/pages/Alina-Maksimenko/150735451622701</w:t>
        </w:r>
      </w:hyperlink>
      <w:r w:rsidR="00311B15">
        <w:rPr>
          <w:rFonts w:ascii="Candara" w:hAnsi="Candara"/>
          <w:spacing w:val="0"/>
          <w:szCs w:val="32"/>
        </w:rPr>
        <w:t xml:space="preserve"> </w:t>
      </w:r>
    </w:p>
    <w:p w:rsidR="00311B15" w:rsidRDefault="00311B15" w:rsidP="00DF1F41">
      <w:pPr>
        <w:pStyle w:val="PargrafodaLista"/>
        <w:tabs>
          <w:tab w:val="left" w:pos="2938"/>
        </w:tabs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AC705F" w:rsidRDefault="00AC705F" w:rsidP="00AC705F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 w:rsidRPr="00E31705">
        <w:rPr>
          <w:rFonts w:ascii="Candara" w:hAnsi="Candara"/>
          <w:spacing w:val="0"/>
          <w:szCs w:val="32"/>
          <w:u w:val="single"/>
        </w:rPr>
        <w:t>Treinadora</w:t>
      </w:r>
      <w:r w:rsidR="00E31705">
        <w:rPr>
          <w:rFonts w:ascii="Candara" w:hAnsi="Candara"/>
          <w:spacing w:val="0"/>
          <w:szCs w:val="32"/>
          <w:u w:val="single"/>
        </w:rPr>
        <w:t>s</w:t>
      </w:r>
      <w:r w:rsidRPr="00E31705">
        <w:rPr>
          <w:rFonts w:ascii="Candara" w:hAnsi="Candara"/>
          <w:spacing w:val="0"/>
          <w:szCs w:val="32"/>
          <w:u w:val="single"/>
        </w:rPr>
        <w:t xml:space="preserve"> coadjuvante</w:t>
      </w:r>
      <w:r w:rsidR="00E31705">
        <w:rPr>
          <w:rFonts w:ascii="Candara" w:hAnsi="Candara"/>
          <w:spacing w:val="0"/>
          <w:szCs w:val="32"/>
          <w:u w:val="single"/>
        </w:rPr>
        <w:t>s</w:t>
      </w:r>
      <w:r>
        <w:rPr>
          <w:rFonts w:ascii="Candara" w:hAnsi="Candara"/>
          <w:spacing w:val="0"/>
          <w:szCs w:val="32"/>
        </w:rPr>
        <w:t xml:space="preserve">: </w:t>
      </w:r>
      <w:r w:rsidR="008800F6">
        <w:rPr>
          <w:rFonts w:ascii="Candara" w:hAnsi="Candara"/>
          <w:spacing w:val="0"/>
          <w:szCs w:val="32"/>
        </w:rPr>
        <w:t>A informar</w:t>
      </w:r>
    </w:p>
    <w:p w:rsidR="00AC705F" w:rsidRDefault="00AC705F" w:rsidP="00AC705F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AC705F" w:rsidRPr="006451A8" w:rsidRDefault="00AC705F" w:rsidP="00BE62E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Candara" w:hAnsi="Candara"/>
          <w:b/>
          <w:spacing w:val="0"/>
          <w:szCs w:val="32"/>
        </w:rPr>
      </w:pPr>
      <w:r w:rsidRPr="006451A8">
        <w:rPr>
          <w:rFonts w:ascii="Candara" w:hAnsi="Candara"/>
          <w:b/>
          <w:spacing w:val="0"/>
          <w:szCs w:val="32"/>
        </w:rPr>
        <w:t>Participantes</w:t>
      </w:r>
    </w:p>
    <w:p w:rsidR="00AC705F" w:rsidRPr="006451A8" w:rsidRDefault="00AC705F" w:rsidP="00AC705F">
      <w:pPr>
        <w:pStyle w:val="PargrafodaLista"/>
        <w:numPr>
          <w:ilvl w:val="1"/>
          <w:numId w:val="13"/>
        </w:numPr>
        <w:spacing w:line="360" w:lineRule="auto"/>
        <w:jc w:val="both"/>
        <w:rPr>
          <w:rFonts w:ascii="Candara" w:hAnsi="Candara"/>
          <w:b/>
          <w:spacing w:val="0"/>
          <w:szCs w:val="32"/>
        </w:rPr>
      </w:pPr>
      <w:r w:rsidRPr="006451A8">
        <w:rPr>
          <w:rFonts w:ascii="Candara" w:hAnsi="Candara"/>
          <w:b/>
          <w:spacing w:val="0"/>
          <w:szCs w:val="32"/>
        </w:rPr>
        <w:t>Ginastas</w:t>
      </w:r>
    </w:p>
    <w:p w:rsidR="00AC705F" w:rsidRDefault="00AC705F" w:rsidP="00AC705F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Candara" w:hAnsi="Candara"/>
          <w:spacing w:val="0"/>
          <w:szCs w:val="32"/>
        </w:rPr>
      </w:pPr>
      <w:r w:rsidRPr="00AC705F">
        <w:rPr>
          <w:rFonts w:ascii="Candara" w:hAnsi="Candara"/>
          <w:spacing w:val="0"/>
          <w:szCs w:val="32"/>
        </w:rPr>
        <w:t xml:space="preserve">Podem participar ginastas </w:t>
      </w:r>
      <w:r>
        <w:rPr>
          <w:rFonts w:ascii="Candara" w:hAnsi="Candara"/>
          <w:spacing w:val="0"/>
          <w:szCs w:val="32"/>
        </w:rPr>
        <w:t xml:space="preserve">filiadas na FGP, </w:t>
      </w:r>
      <w:r w:rsidRPr="00AC705F">
        <w:rPr>
          <w:rFonts w:ascii="Candara" w:hAnsi="Candara"/>
          <w:spacing w:val="0"/>
          <w:szCs w:val="32"/>
        </w:rPr>
        <w:t>dos escalões seniores e junior</w:t>
      </w:r>
      <w:r>
        <w:rPr>
          <w:rFonts w:ascii="Candara" w:hAnsi="Candara"/>
          <w:spacing w:val="0"/>
          <w:szCs w:val="32"/>
        </w:rPr>
        <w:t>es (elite), seniores, juniores,</w:t>
      </w:r>
      <w:r w:rsidRPr="00AC705F">
        <w:rPr>
          <w:rFonts w:ascii="Candara" w:hAnsi="Candara"/>
          <w:spacing w:val="0"/>
          <w:szCs w:val="32"/>
        </w:rPr>
        <w:t xml:space="preserve"> juvenis</w:t>
      </w:r>
      <w:r>
        <w:rPr>
          <w:rFonts w:ascii="Candara" w:hAnsi="Candara"/>
          <w:spacing w:val="0"/>
          <w:szCs w:val="32"/>
        </w:rPr>
        <w:t xml:space="preserve"> e iniciados;</w:t>
      </w:r>
    </w:p>
    <w:p w:rsidR="006451A8" w:rsidRDefault="00AC705F" w:rsidP="00AC705F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 xml:space="preserve">No caso </w:t>
      </w:r>
      <w:r w:rsidR="006451A8">
        <w:rPr>
          <w:rFonts w:ascii="Candara" w:hAnsi="Candara"/>
          <w:spacing w:val="0"/>
          <w:szCs w:val="32"/>
        </w:rPr>
        <w:t xml:space="preserve">do número </w:t>
      </w:r>
      <w:r>
        <w:rPr>
          <w:rFonts w:ascii="Candara" w:hAnsi="Candara"/>
          <w:spacing w:val="0"/>
          <w:szCs w:val="32"/>
        </w:rPr>
        <w:t>d</w:t>
      </w:r>
      <w:r w:rsidR="006451A8">
        <w:rPr>
          <w:rFonts w:ascii="Candara" w:hAnsi="Candara"/>
          <w:spacing w:val="0"/>
          <w:szCs w:val="32"/>
        </w:rPr>
        <w:t>as</w:t>
      </w:r>
      <w:r>
        <w:rPr>
          <w:rFonts w:ascii="Candara" w:hAnsi="Candara"/>
          <w:spacing w:val="0"/>
          <w:szCs w:val="32"/>
        </w:rPr>
        <w:t xml:space="preserve"> ginastas interessadas atingir o</w:t>
      </w:r>
      <w:r w:rsidR="006451A8">
        <w:rPr>
          <w:rFonts w:ascii="Candara" w:hAnsi="Candara"/>
          <w:spacing w:val="0"/>
          <w:szCs w:val="32"/>
        </w:rPr>
        <w:t xml:space="preserve"> </w:t>
      </w:r>
      <w:r>
        <w:rPr>
          <w:rFonts w:ascii="Candara" w:hAnsi="Candara"/>
          <w:spacing w:val="0"/>
          <w:szCs w:val="32"/>
        </w:rPr>
        <w:t>limite</w:t>
      </w:r>
      <w:r w:rsidR="006451A8">
        <w:rPr>
          <w:rFonts w:ascii="Candara" w:hAnsi="Candara"/>
          <w:spacing w:val="0"/>
          <w:szCs w:val="32"/>
        </w:rPr>
        <w:t xml:space="preserve"> das inscrições, são consideradas as classificações mais relevantes obtidas em 2012/13 e 2013</w:t>
      </w:r>
      <w:r w:rsidR="00D24DA2">
        <w:rPr>
          <w:rFonts w:ascii="Candara" w:hAnsi="Candara"/>
          <w:spacing w:val="0"/>
          <w:szCs w:val="32"/>
        </w:rPr>
        <w:t>/</w:t>
      </w:r>
      <w:r w:rsidR="006451A8">
        <w:rPr>
          <w:rFonts w:ascii="Candara" w:hAnsi="Candara"/>
          <w:spacing w:val="0"/>
          <w:szCs w:val="32"/>
        </w:rPr>
        <w:t>14</w:t>
      </w:r>
      <w:r w:rsidR="00AA02EA">
        <w:rPr>
          <w:rFonts w:ascii="Candara" w:hAnsi="Candara"/>
          <w:spacing w:val="0"/>
          <w:szCs w:val="32"/>
        </w:rPr>
        <w:t>.</w:t>
      </w:r>
    </w:p>
    <w:p w:rsidR="00AC705F" w:rsidRPr="006451A8" w:rsidRDefault="00AC705F" w:rsidP="00AC705F">
      <w:pPr>
        <w:pStyle w:val="PargrafodaLista"/>
        <w:numPr>
          <w:ilvl w:val="1"/>
          <w:numId w:val="13"/>
        </w:numPr>
        <w:spacing w:line="360" w:lineRule="auto"/>
        <w:jc w:val="both"/>
        <w:rPr>
          <w:rFonts w:ascii="Candara" w:hAnsi="Candara"/>
          <w:b/>
          <w:spacing w:val="0"/>
          <w:szCs w:val="32"/>
        </w:rPr>
      </w:pPr>
      <w:r w:rsidRPr="006451A8">
        <w:rPr>
          <w:rFonts w:ascii="Candara" w:hAnsi="Candara"/>
          <w:b/>
          <w:spacing w:val="0"/>
          <w:szCs w:val="32"/>
        </w:rPr>
        <w:t>Treinadoras</w:t>
      </w:r>
    </w:p>
    <w:p w:rsidR="00AC705F" w:rsidRDefault="006451A8" w:rsidP="006451A8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Podem participar ativamente no Campo de Treinos as treinadoras de GR filiadas na FGP;</w:t>
      </w:r>
    </w:p>
    <w:p w:rsidR="006451A8" w:rsidRDefault="006451A8" w:rsidP="006451A8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Têm prioridade</w:t>
      </w:r>
      <w:r w:rsidR="008800F6">
        <w:rPr>
          <w:rFonts w:ascii="Candara" w:hAnsi="Candara"/>
          <w:spacing w:val="0"/>
          <w:szCs w:val="32"/>
        </w:rPr>
        <w:t>,</w:t>
      </w:r>
      <w:r>
        <w:rPr>
          <w:rFonts w:ascii="Candara" w:hAnsi="Candara"/>
          <w:spacing w:val="0"/>
          <w:szCs w:val="32"/>
        </w:rPr>
        <w:t xml:space="preserve"> as treinadoras </w:t>
      </w:r>
      <w:r w:rsidR="008800F6">
        <w:rPr>
          <w:rFonts w:ascii="Candara" w:hAnsi="Candara"/>
          <w:spacing w:val="0"/>
          <w:szCs w:val="32"/>
        </w:rPr>
        <w:t xml:space="preserve">de GR </w:t>
      </w:r>
      <w:r>
        <w:rPr>
          <w:rFonts w:ascii="Candara" w:hAnsi="Candara"/>
          <w:spacing w:val="0"/>
          <w:szCs w:val="32"/>
        </w:rPr>
        <w:t xml:space="preserve">dos clubes </w:t>
      </w:r>
      <w:r w:rsidRPr="006451A8">
        <w:rPr>
          <w:rFonts w:ascii="Candara" w:hAnsi="Candara"/>
          <w:spacing w:val="0"/>
          <w:szCs w:val="32"/>
        </w:rPr>
        <w:t>com ginastas inscritas</w:t>
      </w:r>
      <w:r w:rsidR="008800F6">
        <w:rPr>
          <w:rFonts w:ascii="Candara" w:hAnsi="Candara"/>
          <w:spacing w:val="0"/>
          <w:szCs w:val="32"/>
        </w:rPr>
        <w:t>;</w:t>
      </w:r>
    </w:p>
    <w:p w:rsidR="008800F6" w:rsidRDefault="008800F6" w:rsidP="006451A8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 xml:space="preserve">Caso haja vagas, podem participar </w:t>
      </w:r>
      <w:proofErr w:type="gramStart"/>
      <w:r>
        <w:rPr>
          <w:rFonts w:ascii="Candara" w:hAnsi="Candara"/>
          <w:spacing w:val="0"/>
          <w:szCs w:val="32"/>
        </w:rPr>
        <w:t>outras(os</w:t>
      </w:r>
      <w:proofErr w:type="gramEnd"/>
      <w:r>
        <w:rPr>
          <w:rFonts w:ascii="Candara" w:hAnsi="Candara"/>
          <w:spacing w:val="0"/>
          <w:szCs w:val="32"/>
        </w:rPr>
        <w:t>) treinadoras(</w:t>
      </w:r>
      <w:proofErr w:type="spellStart"/>
      <w:r>
        <w:rPr>
          <w:rFonts w:ascii="Candara" w:hAnsi="Candara"/>
          <w:spacing w:val="0"/>
          <w:szCs w:val="32"/>
        </w:rPr>
        <w:t>es</w:t>
      </w:r>
      <w:proofErr w:type="spellEnd"/>
      <w:r>
        <w:rPr>
          <w:rFonts w:ascii="Candara" w:hAnsi="Candara"/>
          <w:spacing w:val="0"/>
          <w:szCs w:val="32"/>
        </w:rPr>
        <w:t>) interessadas(os).</w:t>
      </w:r>
    </w:p>
    <w:p w:rsidR="006451A8" w:rsidRDefault="006451A8" w:rsidP="006451A8">
      <w:pPr>
        <w:pStyle w:val="PargrafodaLista"/>
        <w:spacing w:line="360" w:lineRule="auto"/>
        <w:ind w:left="1222"/>
        <w:jc w:val="both"/>
        <w:rPr>
          <w:rFonts w:ascii="Candara" w:hAnsi="Candara"/>
          <w:spacing w:val="0"/>
          <w:szCs w:val="32"/>
        </w:rPr>
      </w:pPr>
    </w:p>
    <w:p w:rsidR="00D24DA2" w:rsidRDefault="00D24DA2" w:rsidP="006451A8">
      <w:pPr>
        <w:pStyle w:val="PargrafodaLista"/>
        <w:spacing w:line="360" w:lineRule="auto"/>
        <w:ind w:left="1222"/>
        <w:jc w:val="both"/>
        <w:rPr>
          <w:rFonts w:ascii="Candara" w:hAnsi="Candara"/>
          <w:spacing w:val="0"/>
          <w:szCs w:val="32"/>
        </w:rPr>
      </w:pPr>
    </w:p>
    <w:p w:rsidR="00C33305" w:rsidRDefault="006451A8" w:rsidP="00BE62E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Candara" w:hAnsi="Candara"/>
          <w:b/>
          <w:spacing w:val="0"/>
          <w:szCs w:val="32"/>
        </w:rPr>
      </w:pPr>
      <w:r w:rsidRPr="006451A8">
        <w:rPr>
          <w:rFonts w:ascii="Candara" w:hAnsi="Candara"/>
          <w:b/>
          <w:spacing w:val="0"/>
          <w:szCs w:val="32"/>
        </w:rPr>
        <w:lastRenderedPageBreak/>
        <w:t xml:space="preserve">Programa </w:t>
      </w:r>
      <w:r w:rsidR="00AC705F" w:rsidRPr="006451A8">
        <w:rPr>
          <w:rFonts w:ascii="Candara" w:hAnsi="Candara"/>
          <w:b/>
          <w:spacing w:val="0"/>
          <w:szCs w:val="32"/>
        </w:rPr>
        <w:t>técnico</w:t>
      </w:r>
      <w:r w:rsidRPr="006451A8">
        <w:rPr>
          <w:rFonts w:ascii="Candara" w:hAnsi="Candara"/>
          <w:b/>
          <w:spacing w:val="0"/>
          <w:szCs w:val="32"/>
        </w:rPr>
        <w:t xml:space="preserve"> dos Campos de Férias</w:t>
      </w:r>
    </w:p>
    <w:p w:rsidR="00D24DA2" w:rsidRDefault="00D24DA2" w:rsidP="00D24DA2">
      <w:pPr>
        <w:pStyle w:val="PargrafodaLista"/>
        <w:spacing w:line="360" w:lineRule="auto"/>
        <w:ind w:left="502" w:firstLine="206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. Técnica corporal de base;</w:t>
      </w:r>
    </w:p>
    <w:p w:rsidR="00D24DA2" w:rsidRDefault="00D24DA2" w:rsidP="00D24DA2">
      <w:pPr>
        <w:pStyle w:val="PargrafodaLista"/>
        <w:spacing w:line="360" w:lineRule="auto"/>
        <w:ind w:left="502" w:firstLine="206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. Técnica específica de aparelho;</w:t>
      </w:r>
    </w:p>
    <w:p w:rsidR="00D24DA2" w:rsidRDefault="00D24DA2" w:rsidP="00D24DA2">
      <w:pPr>
        <w:pStyle w:val="PargrafodaLista"/>
        <w:spacing w:line="360" w:lineRule="auto"/>
        <w:ind w:left="502" w:firstLine="206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. Barra de chão;</w:t>
      </w:r>
    </w:p>
    <w:p w:rsidR="00D24DA2" w:rsidRDefault="00D24DA2" w:rsidP="00D24DA2">
      <w:pPr>
        <w:pStyle w:val="PargrafodaLista"/>
        <w:spacing w:line="360" w:lineRule="auto"/>
        <w:ind w:left="502" w:firstLine="206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. Preparação física;</w:t>
      </w:r>
    </w:p>
    <w:p w:rsidR="00D24DA2" w:rsidRDefault="00D24DA2" w:rsidP="00D24DA2">
      <w:pPr>
        <w:pStyle w:val="PargrafodaLista"/>
        <w:spacing w:line="360" w:lineRule="auto"/>
        <w:ind w:left="502" w:firstLine="206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. Música – Movimento;</w:t>
      </w:r>
    </w:p>
    <w:p w:rsidR="00D24DA2" w:rsidRDefault="00D24DA2" w:rsidP="00D24DA2">
      <w:pPr>
        <w:pStyle w:val="PargrafodaLista"/>
        <w:spacing w:line="360" w:lineRule="auto"/>
        <w:ind w:left="502" w:firstLine="206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. Construção de exercícios.</w:t>
      </w:r>
    </w:p>
    <w:p w:rsidR="00D24DA2" w:rsidRDefault="00D24DA2" w:rsidP="00D24DA2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6451A8" w:rsidRPr="00DF1F41" w:rsidRDefault="003774E7" w:rsidP="00BE62E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Candara" w:hAnsi="Candara"/>
          <w:b/>
          <w:spacing w:val="0"/>
          <w:szCs w:val="32"/>
        </w:rPr>
      </w:pPr>
      <w:r w:rsidRPr="00DF1F41">
        <w:rPr>
          <w:rFonts w:ascii="Candara" w:hAnsi="Candara"/>
          <w:b/>
          <w:spacing w:val="0"/>
          <w:szCs w:val="32"/>
        </w:rPr>
        <w:t>Inscrições</w:t>
      </w:r>
    </w:p>
    <w:p w:rsidR="00DF1F41" w:rsidRDefault="00DF1F41" w:rsidP="003774E7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Número limite</w:t>
      </w:r>
      <w:r w:rsidR="00D24DA2">
        <w:rPr>
          <w:rFonts w:ascii="Candara" w:hAnsi="Candara"/>
          <w:spacing w:val="0"/>
          <w:szCs w:val="32"/>
        </w:rPr>
        <w:t xml:space="preserve"> de inscrições: G</w:t>
      </w:r>
      <w:r>
        <w:rPr>
          <w:rFonts w:ascii="Candara" w:hAnsi="Candara"/>
          <w:spacing w:val="0"/>
          <w:szCs w:val="32"/>
        </w:rPr>
        <w:t xml:space="preserve">inastas: 20 | </w:t>
      </w:r>
      <w:r w:rsidR="00D24DA2">
        <w:rPr>
          <w:rFonts w:ascii="Candara" w:hAnsi="Candara"/>
          <w:spacing w:val="0"/>
          <w:szCs w:val="32"/>
        </w:rPr>
        <w:t>Treinadoras: sem limite</w:t>
      </w:r>
    </w:p>
    <w:p w:rsidR="003774E7" w:rsidRDefault="00DF1F41" w:rsidP="003774E7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Inscrição a</w:t>
      </w:r>
      <w:r w:rsidR="003774E7">
        <w:rPr>
          <w:rFonts w:ascii="Candara" w:hAnsi="Candara"/>
          <w:spacing w:val="0"/>
          <w:szCs w:val="32"/>
        </w:rPr>
        <w:t xml:space="preserve">través do formulário próprio, até ao dia 1 de </w:t>
      </w:r>
      <w:r w:rsidR="008800F6">
        <w:rPr>
          <w:rFonts w:ascii="Candara" w:hAnsi="Candara"/>
          <w:spacing w:val="0"/>
          <w:szCs w:val="32"/>
        </w:rPr>
        <w:t xml:space="preserve">abril </w:t>
      </w:r>
      <w:r w:rsidR="003774E7">
        <w:rPr>
          <w:rFonts w:ascii="Candara" w:hAnsi="Candara"/>
          <w:spacing w:val="0"/>
          <w:szCs w:val="32"/>
        </w:rPr>
        <w:t>(</w:t>
      </w:r>
      <w:r w:rsidR="008800F6">
        <w:rPr>
          <w:rFonts w:ascii="Candara" w:hAnsi="Candara"/>
          <w:spacing w:val="0"/>
          <w:szCs w:val="32"/>
        </w:rPr>
        <w:t>3</w:t>
      </w:r>
      <w:r w:rsidR="003774E7">
        <w:rPr>
          <w:rFonts w:ascii="Candara" w:hAnsi="Candara"/>
          <w:spacing w:val="0"/>
          <w:szCs w:val="32"/>
        </w:rPr>
        <w:t>ª feira)</w:t>
      </w:r>
    </w:p>
    <w:p w:rsidR="005D42F5" w:rsidRPr="005D42F5" w:rsidRDefault="003774E7" w:rsidP="000C5E4B">
      <w:pPr>
        <w:rPr>
          <w:rFonts w:ascii="Candara" w:hAnsi="Candara"/>
          <w:spacing w:val="0"/>
          <w:szCs w:val="32"/>
        </w:rPr>
      </w:pPr>
      <w:r w:rsidRPr="005D42F5">
        <w:rPr>
          <w:rFonts w:ascii="Candara" w:hAnsi="Candara"/>
          <w:spacing w:val="0"/>
          <w:szCs w:val="32"/>
        </w:rPr>
        <w:t xml:space="preserve">Pagamento da taxa de inscrição para a FGP (NIB - </w:t>
      </w:r>
      <w:r w:rsidR="005D42F5" w:rsidRPr="005D42F5">
        <w:rPr>
          <w:rFonts w:ascii="Candara" w:hAnsi="Candara"/>
          <w:spacing w:val="0"/>
          <w:szCs w:val="32"/>
        </w:rPr>
        <w:t>0018 0000 2850 6145 0014</w:t>
      </w:r>
      <w:r w:rsidR="000C5E4B">
        <w:rPr>
          <w:rFonts w:ascii="Candara" w:hAnsi="Candara"/>
          <w:spacing w:val="0"/>
          <w:szCs w:val="32"/>
        </w:rPr>
        <w:t xml:space="preserve"> 0</w:t>
      </w:r>
      <w:r w:rsidR="005D42F5" w:rsidRPr="005D42F5">
        <w:rPr>
          <w:rFonts w:ascii="Candara" w:hAnsi="Candara"/>
          <w:spacing w:val="0"/>
          <w:szCs w:val="32"/>
        </w:rPr>
        <w:t xml:space="preserve"> - Banco Santander)</w:t>
      </w:r>
      <w:r w:rsidR="000C5E4B" w:rsidRPr="000C5E4B">
        <w:rPr>
          <w:color w:val="1F497D"/>
        </w:rPr>
        <w:t xml:space="preserve"> </w:t>
      </w:r>
    </w:p>
    <w:p w:rsidR="003774E7" w:rsidRDefault="003774E7" w:rsidP="005D42F5">
      <w:pPr>
        <w:pStyle w:val="PargrafodaLista"/>
        <w:spacing w:line="360" w:lineRule="auto"/>
        <w:ind w:left="86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Ginastas – 100,00€</w:t>
      </w:r>
      <w:r w:rsidR="00DF1F41">
        <w:rPr>
          <w:rFonts w:ascii="Candara" w:hAnsi="Candara"/>
          <w:spacing w:val="0"/>
          <w:szCs w:val="32"/>
        </w:rPr>
        <w:t xml:space="preserve"> | </w:t>
      </w:r>
      <w:proofErr w:type="gramStart"/>
      <w:r>
        <w:rPr>
          <w:rFonts w:ascii="Candara" w:hAnsi="Candara"/>
          <w:spacing w:val="0"/>
          <w:szCs w:val="32"/>
        </w:rPr>
        <w:t>Treinador</w:t>
      </w:r>
      <w:r w:rsidR="005D42F5">
        <w:rPr>
          <w:rFonts w:ascii="Candara" w:hAnsi="Candara"/>
          <w:spacing w:val="0"/>
          <w:szCs w:val="32"/>
        </w:rPr>
        <w:t>es(</w:t>
      </w:r>
      <w:r>
        <w:rPr>
          <w:rFonts w:ascii="Candara" w:hAnsi="Candara"/>
          <w:spacing w:val="0"/>
          <w:szCs w:val="32"/>
        </w:rPr>
        <w:t>as</w:t>
      </w:r>
      <w:proofErr w:type="gramEnd"/>
      <w:r w:rsidR="000C5E4B">
        <w:rPr>
          <w:rFonts w:ascii="Candara" w:hAnsi="Candara"/>
          <w:spacing w:val="0"/>
          <w:szCs w:val="32"/>
        </w:rPr>
        <w:t>)</w:t>
      </w:r>
      <w:r>
        <w:rPr>
          <w:rFonts w:ascii="Candara" w:hAnsi="Candara"/>
          <w:spacing w:val="0"/>
          <w:szCs w:val="32"/>
        </w:rPr>
        <w:t xml:space="preserve"> – 75,00€</w:t>
      </w:r>
    </w:p>
    <w:p w:rsidR="00DF1F41" w:rsidRDefault="003774E7" w:rsidP="003774E7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 xml:space="preserve">O valor da taxa de inscrição inclui a participação </w:t>
      </w:r>
      <w:r w:rsidR="00D24DA2">
        <w:rPr>
          <w:rFonts w:ascii="Candara" w:hAnsi="Candara"/>
          <w:spacing w:val="0"/>
          <w:szCs w:val="32"/>
        </w:rPr>
        <w:t xml:space="preserve">em todas </w:t>
      </w:r>
      <w:r>
        <w:rPr>
          <w:rFonts w:ascii="Candara" w:hAnsi="Candara"/>
          <w:spacing w:val="0"/>
          <w:szCs w:val="32"/>
        </w:rPr>
        <w:t>as sessões (40H) do Campo de Treinos</w:t>
      </w:r>
      <w:r w:rsidR="00DF1F41">
        <w:rPr>
          <w:rFonts w:ascii="Candara" w:hAnsi="Candara"/>
          <w:spacing w:val="0"/>
          <w:szCs w:val="32"/>
        </w:rPr>
        <w:t>;</w:t>
      </w:r>
    </w:p>
    <w:p w:rsidR="003774E7" w:rsidRDefault="00DF1F41" w:rsidP="003774E7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Caso o n</w:t>
      </w:r>
      <w:r w:rsidR="00D24DA2">
        <w:rPr>
          <w:rFonts w:ascii="Candara" w:hAnsi="Candara"/>
          <w:spacing w:val="0"/>
          <w:szCs w:val="32"/>
        </w:rPr>
        <w:t>úmero</w:t>
      </w:r>
      <w:r>
        <w:rPr>
          <w:rFonts w:ascii="Candara" w:hAnsi="Candara"/>
          <w:spacing w:val="0"/>
          <w:szCs w:val="32"/>
        </w:rPr>
        <w:t xml:space="preserve"> de </w:t>
      </w:r>
      <w:r w:rsidR="00D24DA2">
        <w:rPr>
          <w:rFonts w:ascii="Candara" w:hAnsi="Candara"/>
          <w:spacing w:val="0"/>
          <w:szCs w:val="32"/>
        </w:rPr>
        <w:t>inscrições não atinjam</w:t>
      </w:r>
      <w:r>
        <w:rPr>
          <w:rFonts w:ascii="Candara" w:hAnsi="Candara"/>
          <w:spacing w:val="0"/>
          <w:szCs w:val="32"/>
        </w:rPr>
        <w:t xml:space="preserve"> o limite é permita a participação da mesma ginasta nos dois Campos de Treino (1 e 2).</w:t>
      </w:r>
    </w:p>
    <w:p w:rsidR="00DF1F41" w:rsidRDefault="00DF1F41" w:rsidP="00DF1F41">
      <w:pPr>
        <w:pStyle w:val="PargrafodaLista"/>
        <w:spacing w:line="360" w:lineRule="auto"/>
        <w:ind w:left="862"/>
        <w:jc w:val="both"/>
        <w:rPr>
          <w:rFonts w:ascii="Candara" w:hAnsi="Candara"/>
          <w:spacing w:val="0"/>
          <w:szCs w:val="32"/>
        </w:rPr>
      </w:pPr>
    </w:p>
    <w:p w:rsidR="00DF1F41" w:rsidRDefault="00DF1F41" w:rsidP="00BE62E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Candara" w:hAnsi="Candara"/>
          <w:b/>
          <w:spacing w:val="0"/>
          <w:szCs w:val="32"/>
        </w:rPr>
      </w:pPr>
      <w:r>
        <w:rPr>
          <w:rFonts w:ascii="Candara" w:hAnsi="Candara"/>
          <w:b/>
          <w:spacing w:val="0"/>
          <w:szCs w:val="32"/>
        </w:rPr>
        <w:t>Alojamento e refeições</w:t>
      </w:r>
      <w:bookmarkStart w:id="0" w:name="_GoBack"/>
      <w:bookmarkEnd w:id="0"/>
    </w:p>
    <w:p w:rsidR="00DF1F41" w:rsidRDefault="00DF1F41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>A FGP procurará garantir alojamento e refeições a preços acessíveis (a informar oportunamente)</w:t>
      </w:r>
      <w:r w:rsidR="00E31705">
        <w:rPr>
          <w:rFonts w:ascii="Candara" w:hAnsi="Candara"/>
          <w:spacing w:val="0"/>
          <w:szCs w:val="32"/>
        </w:rPr>
        <w:t>.</w:t>
      </w:r>
    </w:p>
    <w:p w:rsidR="00D24DA2" w:rsidRDefault="00D24DA2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6451A8" w:rsidRPr="00DF1F41" w:rsidRDefault="00DF1F41" w:rsidP="00BE62E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Candara" w:hAnsi="Candara"/>
          <w:b/>
          <w:spacing w:val="0"/>
          <w:szCs w:val="32"/>
        </w:rPr>
      </w:pPr>
      <w:r w:rsidRPr="00DF1F41">
        <w:rPr>
          <w:rFonts w:ascii="Candara" w:hAnsi="Candara"/>
          <w:b/>
          <w:spacing w:val="0"/>
          <w:szCs w:val="32"/>
        </w:rPr>
        <w:t>Informações</w:t>
      </w:r>
    </w:p>
    <w:p w:rsidR="00DF1F41" w:rsidRDefault="00DF1F41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 xml:space="preserve">Andreia Sanches (Diretora Técnica da GR) – </w:t>
      </w:r>
      <w:hyperlink r:id="rId11" w:history="1">
        <w:r w:rsidRPr="00FC1F53">
          <w:rPr>
            <w:rStyle w:val="Hiperligao"/>
            <w:rFonts w:ascii="Candara" w:hAnsi="Candara"/>
            <w:spacing w:val="0"/>
            <w:szCs w:val="32"/>
          </w:rPr>
          <w:t>gr@gympor.com</w:t>
        </w:r>
      </w:hyperlink>
      <w:r>
        <w:rPr>
          <w:rFonts w:ascii="Candara" w:hAnsi="Candara"/>
          <w:spacing w:val="0"/>
          <w:szCs w:val="32"/>
        </w:rPr>
        <w:t xml:space="preserve"> </w:t>
      </w:r>
    </w:p>
    <w:p w:rsidR="00DF1F41" w:rsidRDefault="00DF1F41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 xml:space="preserve">José Carlos Manaças (Direção Técnica Nacional) – </w:t>
      </w:r>
      <w:hyperlink r:id="rId12" w:history="1">
        <w:r w:rsidRPr="00FC1F53">
          <w:rPr>
            <w:rStyle w:val="Hiperligao"/>
            <w:rFonts w:ascii="Candara" w:hAnsi="Candara"/>
            <w:spacing w:val="0"/>
            <w:szCs w:val="32"/>
          </w:rPr>
          <w:t>jcm@gympor.com</w:t>
        </w:r>
      </w:hyperlink>
      <w:r>
        <w:rPr>
          <w:rFonts w:ascii="Candara" w:hAnsi="Candara"/>
          <w:spacing w:val="0"/>
          <w:szCs w:val="32"/>
        </w:rPr>
        <w:t xml:space="preserve"> </w:t>
      </w:r>
    </w:p>
    <w:p w:rsidR="006451A8" w:rsidRDefault="006451A8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DF1F41" w:rsidRDefault="00DF1F41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DF1F41" w:rsidRDefault="00DF1F41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DF1F41" w:rsidRDefault="00DF1F41" w:rsidP="00DF1F41">
      <w:pPr>
        <w:pStyle w:val="PargrafodaLista"/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DF1F41" w:rsidRPr="00DF1F41" w:rsidRDefault="00DF1F41" w:rsidP="00DF1F41">
      <w:pPr>
        <w:pStyle w:val="PargrafodaLista"/>
        <w:spacing w:line="360" w:lineRule="auto"/>
        <w:ind w:left="142"/>
        <w:jc w:val="both"/>
        <w:rPr>
          <w:rFonts w:ascii="Candara" w:hAnsi="Candara"/>
          <w:b/>
          <w:spacing w:val="0"/>
          <w:sz w:val="16"/>
          <w:szCs w:val="16"/>
        </w:rPr>
      </w:pPr>
      <w:r w:rsidRPr="00DF1F41">
        <w:rPr>
          <w:rFonts w:ascii="Candara" w:hAnsi="Candara"/>
          <w:b/>
          <w:spacing w:val="0"/>
          <w:sz w:val="16"/>
          <w:szCs w:val="16"/>
        </w:rPr>
        <w:t xml:space="preserve">| FGP | </w:t>
      </w:r>
      <w:r w:rsidR="008800F6">
        <w:rPr>
          <w:rFonts w:ascii="Candara" w:hAnsi="Candara"/>
          <w:b/>
          <w:spacing w:val="0"/>
          <w:sz w:val="16"/>
          <w:szCs w:val="16"/>
        </w:rPr>
        <w:t>25</w:t>
      </w:r>
      <w:r w:rsidRPr="00DF1F41">
        <w:rPr>
          <w:rFonts w:ascii="Candara" w:hAnsi="Candara"/>
          <w:b/>
          <w:spacing w:val="0"/>
          <w:sz w:val="16"/>
          <w:szCs w:val="16"/>
        </w:rPr>
        <w:t xml:space="preserve"> de março de 2014 |</w:t>
      </w:r>
    </w:p>
    <w:p w:rsidR="003E7473" w:rsidRDefault="003E7473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</w:p>
    <w:p w:rsidR="00A067DB" w:rsidRDefault="00A067DB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</w:p>
    <w:p w:rsidR="00A067DB" w:rsidRDefault="00A067DB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</w:p>
    <w:sectPr w:rsidR="00A067DB" w:rsidSect="0075151F">
      <w:headerReference w:type="default" r:id="rId13"/>
      <w:footerReference w:type="even" r:id="rId14"/>
      <w:footerReference w:type="default" r:id="rId15"/>
      <w:footerReference w:type="first" r:id="rId16"/>
      <w:pgSz w:w="11909" w:h="16834" w:code="9"/>
      <w:pgMar w:top="119" w:right="1136" w:bottom="2127" w:left="993" w:header="720" w:footer="8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E46" w:rsidRDefault="00A26E46">
      <w:r>
        <w:separator/>
      </w:r>
    </w:p>
  </w:endnote>
  <w:endnote w:type="continuationSeparator" w:id="0">
    <w:p w:rsidR="00A26E46" w:rsidRDefault="00A26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DED" w:rsidRDefault="00DF3EA7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963DE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63DED">
      <w:rPr>
        <w:rStyle w:val="Nmerodepgina"/>
      </w:rPr>
      <w:t>0</w:t>
    </w:r>
    <w:r>
      <w:rPr>
        <w:rStyle w:val="Nmerodepgina"/>
      </w:rPr>
      <w:fldChar w:fldCharType="end"/>
    </w:r>
  </w:p>
  <w:p w:rsidR="00963DED" w:rsidRDefault="00963DE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9563" w:type="dxa"/>
      <w:jc w:val="center"/>
      <w:tblInd w:w="2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38"/>
      <w:gridCol w:w="787"/>
      <w:gridCol w:w="992"/>
      <w:gridCol w:w="851"/>
      <w:gridCol w:w="992"/>
      <w:gridCol w:w="889"/>
      <w:gridCol w:w="1134"/>
      <w:gridCol w:w="1521"/>
      <w:gridCol w:w="850"/>
      <w:gridCol w:w="709"/>
    </w:tblGrid>
    <w:tr w:rsidR="002416C4" w:rsidTr="002416C4">
      <w:trPr>
        <w:trHeight w:val="453"/>
        <w:jc w:val="center"/>
      </w:trPr>
      <w:tc>
        <w:tcPr>
          <w:tcW w:w="838" w:type="dxa"/>
          <w:vAlign w:val="center"/>
        </w:tcPr>
        <w:p w:rsidR="002416C4" w:rsidRDefault="002416C4" w:rsidP="002416C4">
          <w:pPr>
            <w:pStyle w:val="Endereodoremetente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178477D9" wp14:editId="4FF66D76">
                <wp:extent cx="485217" cy="180000"/>
                <wp:effectExtent l="19050" t="0" r="0" b="0"/>
                <wp:docPr id="2" name="Picture 23" descr="Logo%20Hertz_papel%20car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Logo%20Hertz_papel%20car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217" cy="1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7" w:type="dxa"/>
          <w:vAlign w:val="center"/>
        </w:tcPr>
        <w:p w:rsidR="002416C4" w:rsidRDefault="002416C4" w:rsidP="00B76725">
          <w:pPr>
            <w:pStyle w:val="Endereodoremetente"/>
            <w:jc w:val="center"/>
            <w:rPr>
              <w:rFonts w:cs="Arial"/>
            </w:rPr>
          </w:pPr>
          <w:r w:rsidRPr="000A7D62">
            <w:rPr>
              <w:rFonts w:cs="Arial"/>
              <w:noProof/>
              <w:lang w:eastAsia="pt-PT"/>
            </w:rPr>
            <w:drawing>
              <wp:inline distT="0" distB="0" distL="0" distR="0" wp14:anchorId="3BD23976" wp14:editId="0AF3256F">
                <wp:extent cx="301895" cy="180000"/>
                <wp:effectExtent l="19050" t="0" r="2905" b="0"/>
                <wp:docPr id="3" name="Imagem 4" descr="Konica Minolta_Vertical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onica Minolta_Vertical.gif"/>
                        <pic:cNvPicPr/>
                      </pic:nvPicPr>
                      <pic:blipFill>
                        <a:blip r:embed="rId2" cstate="print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895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2416C4" w:rsidRDefault="002416C4" w:rsidP="00B76725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2CEFC454" wp14:editId="054B9C6B">
                <wp:extent cx="415709" cy="161925"/>
                <wp:effectExtent l="19050" t="0" r="3391" b="0"/>
                <wp:docPr id="4" name="Imagem 2" descr="E:\01_DOCUMENTS - Disco Externo - SUSANA SOUSA\Documents\01_SUSANA WORK\01_FGP\LOGOS\Patrocinadores\05_SportZone\Logo Sportzone_no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01_DOCUMENTS - Disco Externo - SUSANA SOUSA\Documents\01_SUSANA WORK\01_FGP\LOGOS\Patrocinadores\05_SportZone\Logo Sportzone_n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5709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40BC5670" wp14:editId="144CEEEA">
                <wp:extent cx="429726" cy="216000"/>
                <wp:effectExtent l="19050" t="0" r="8424" b="0"/>
                <wp:docPr id="5" name="Imagem 4" descr="E:\01_DOCUMENTS - Disco Externo - SUSANA SOUSA\Documents\01_SUSANA WORK\01_FGP\LOGOS\Patrocinadores\07_Vitális\Novo\Vitalis_logo_no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:\01_DOCUMENTS - Disco Externo - SUSANA SOUSA\Documents\01_SUSANA WORK\01_FGP\LOGOS\Patrocinadores\07_Vitális\Novo\Vitalis_logo_n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726" cy="2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2416C4" w:rsidRDefault="002416C4" w:rsidP="002F13E7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667653E2" wp14:editId="647CECE0">
                <wp:extent cx="432000" cy="280632"/>
                <wp:effectExtent l="19050" t="0" r="6150" b="0"/>
                <wp:docPr id="6" name="Imagem 6" descr="Logo Gymn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ymnos.jpg"/>
                        <pic:cNvPicPr/>
                      </pic:nvPicPr>
                      <pic:blipFill>
                        <a:blip r:embed="rId5" cstate="print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280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9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27983D2B" wp14:editId="166F74C3">
                <wp:extent cx="383478" cy="252000"/>
                <wp:effectExtent l="19050" t="0" r="0" b="0"/>
                <wp:docPr id="7" name="Imagem 2" descr="E:\01_DOCUMENTS - Disco Externo - SUSANA SOUSA\Documents\01_SUSANA WORK\01_FGP\LOGOS\Patrocinadores\06_Venturelli\LOGO SHOES MADE FOR CHAMPIO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01_DOCUMENTS - Disco Externo - SUSANA SOUSA\Documents\01_SUSANA WORK\01_FGP\LOGOS\Patrocinadores\06_Venturelli\LOGO SHOES MADE FOR CHAMPION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3478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Align w:val="center"/>
        </w:tcPr>
        <w:p w:rsidR="002416C4" w:rsidRDefault="002416C4" w:rsidP="00A15B53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4CDF2405" wp14:editId="2775C316">
                <wp:extent cx="620469" cy="155491"/>
                <wp:effectExtent l="19050" t="0" r="8181" b="0"/>
                <wp:docPr id="8" name="Imagem 14" descr="Cision 1 c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sion 1 cor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950" cy="159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1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6BC9F2B7" wp14:editId="3D713A83">
                <wp:extent cx="691239" cy="284542"/>
                <wp:effectExtent l="19050" t="0" r="0" b="0"/>
                <wp:docPr id="9" name="Imagem 2" descr="P:\Material Grafico\Logotipos\Patrocinadores FGP\logo grupo portinsuran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:\Material Grafico\Logotipos\Patrocinadores FGP\logo grupo portinsuran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503" cy="286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3BDE79F3" wp14:editId="60F92841">
                <wp:extent cx="386085" cy="378551"/>
                <wp:effectExtent l="19050" t="0" r="0" b="0"/>
                <wp:docPr id="10" name="Imagem 1" descr="P:\Material Grafico\Logotipos\Patrocinadores FGP\Logo oficia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Material Grafico\Logotipos\Patrocinadores FGP\Logo oficia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4936" cy="377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  <w:vAlign w:val="center"/>
        </w:tcPr>
        <w:p w:rsidR="002416C4" w:rsidRDefault="002416C4" w:rsidP="00B76725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518A42AB" wp14:editId="402C7A08">
                <wp:extent cx="302545" cy="360000"/>
                <wp:effectExtent l="19050" t="0" r="2255" b="0"/>
                <wp:docPr id="11" name="Imagem 2" descr="E:\01_DOCUMENTS - Disco Externo - SUSANA SOUSA\Documents\01_SUSANA WORK\01_FGP\LOGOS\Parceiros\Estado\Instituto Português do Desporto e Juventude\IPDJ_1 c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01_DOCUMENTS - Disco Externo - SUSANA SOUSA\Documents\01_SUSANA WORK\01_FGP\LOGOS\Parceiros\Estado\Instituto Português do Desporto e Juventude\IPDJ_1 c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18407" t="11700" r="16021" b="9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545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63DED" w:rsidRDefault="00963DED" w:rsidP="00A40C5F">
    <w:pPr>
      <w:pStyle w:val="Endereodoremetente"/>
      <w:pBdr>
        <w:bottom w:val="single" w:sz="4" w:space="1" w:color="auto"/>
      </w:pBdr>
      <w:jc w:val="center"/>
      <w:rPr>
        <w:rFonts w:cs="Arial"/>
      </w:rPr>
    </w:pPr>
    <w:r>
      <w:rPr>
        <w:rFonts w:cs="Arial"/>
      </w:rPr>
      <w:t xml:space="preserve">                  </w:t>
    </w:r>
  </w:p>
  <w:p w:rsidR="00963DED" w:rsidRDefault="00963DED" w:rsidP="00D21350">
    <w:pPr>
      <w:pStyle w:val="Rodap"/>
      <w:spacing w:before="0"/>
      <w:ind w:left="833"/>
      <w:jc w:val="center"/>
      <w:rPr>
        <w:rFonts w:cs="Arial"/>
        <w:b/>
        <w:color w:val="333333"/>
      </w:rPr>
    </w:pPr>
  </w:p>
  <w:p w:rsidR="00963DED" w:rsidRPr="001604B0" w:rsidRDefault="00963DED" w:rsidP="00A40C5F">
    <w:pPr>
      <w:pStyle w:val="Rodap"/>
      <w:spacing w:before="0"/>
      <w:ind w:left="0"/>
      <w:jc w:val="center"/>
      <w:rPr>
        <w:rFonts w:cs="Arial"/>
        <w:color w:val="333333"/>
      </w:rPr>
    </w:pPr>
    <w:r>
      <w:rPr>
        <w:rFonts w:cs="Arial"/>
        <w:color w:val="333333"/>
      </w:rPr>
      <w:t xml:space="preserve">Estrada da Luz n.º 30 </w:t>
    </w:r>
    <w:proofErr w:type="gramStart"/>
    <w:r>
      <w:rPr>
        <w:rFonts w:cs="Arial"/>
        <w:color w:val="333333"/>
      </w:rPr>
      <w:t>A</w:t>
    </w:r>
    <w:r w:rsidRPr="001604B0">
      <w:rPr>
        <w:rFonts w:cs="Arial"/>
        <w:color w:val="333333"/>
      </w:rPr>
      <w:t xml:space="preserve"> .</w:t>
    </w:r>
    <w:proofErr w:type="gramEnd"/>
    <w:r w:rsidRPr="001604B0">
      <w:rPr>
        <w:rFonts w:cs="Arial"/>
        <w:color w:val="333333"/>
      </w:rPr>
      <w:t xml:space="preserve"> 1</w:t>
    </w:r>
    <w:r>
      <w:rPr>
        <w:rFonts w:cs="Arial"/>
        <w:color w:val="333333"/>
      </w:rPr>
      <w:t>600</w:t>
    </w:r>
    <w:r w:rsidRPr="001604B0">
      <w:rPr>
        <w:rFonts w:cs="Arial"/>
        <w:color w:val="333333"/>
      </w:rPr>
      <w:t>-</w:t>
    </w:r>
    <w:r>
      <w:rPr>
        <w:rFonts w:cs="Arial"/>
        <w:color w:val="333333"/>
      </w:rPr>
      <w:t xml:space="preserve">159 </w:t>
    </w:r>
    <w:proofErr w:type="gramStart"/>
    <w:r w:rsidRPr="001604B0">
      <w:rPr>
        <w:rFonts w:cs="Arial"/>
        <w:color w:val="333333"/>
      </w:rPr>
      <w:t>Lisboa .</w:t>
    </w:r>
    <w:proofErr w:type="gramEnd"/>
    <w:r w:rsidRPr="001604B0">
      <w:rPr>
        <w:rFonts w:cs="Arial"/>
        <w:color w:val="333333"/>
      </w:rPr>
      <w:t xml:space="preserve"> </w:t>
    </w:r>
    <w:proofErr w:type="gramStart"/>
    <w:r w:rsidRPr="001604B0">
      <w:rPr>
        <w:rFonts w:cs="Arial"/>
        <w:color w:val="333333"/>
      </w:rPr>
      <w:t>Portugal .</w:t>
    </w:r>
    <w:proofErr w:type="gramEnd"/>
    <w:r w:rsidRPr="001604B0">
      <w:rPr>
        <w:rFonts w:cs="Arial"/>
        <w:color w:val="333333"/>
      </w:rPr>
      <w:t xml:space="preserve"> </w:t>
    </w:r>
    <w:proofErr w:type="spellStart"/>
    <w:r w:rsidRPr="001604B0">
      <w:rPr>
        <w:rFonts w:cs="Arial"/>
        <w:color w:val="333333"/>
      </w:rPr>
      <w:t>Telf</w:t>
    </w:r>
    <w:proofErr w:type="spellEnd"/>
    <w:r w:rsidRPr="001604B0">
      <w:rPr>
        <w:rFonts w:cs="Arial"/>
        <w:color w:val="333333"/>
      </w:rPr>
      <w:t xml:space="preserve">: +351 21 814 11 </w:t>
    </w:r>
    <w:proofErr w:type="gramStart"/>
    <w:r w:rsidRPr="001604B0">
      <w:rPr>
        <w:rFonts w:cs="Arial"/>
        <w:color w:val="333333"/>
      </w:rPr>
      <w:t>45 .</w:t>
    </w:r>
    <w:proofErr w:type="gramEnd"/>
    <w:r w:rsidRPr="001604B0">
      <w:rPr>
        <w:rFonts w:cs="Arial"/>
        <w:color w:val="333333"/>
      </w:rPr>
      <w:t xml:space="preserve"> Fax: +351 21 814 29 50</w:t>
    </w:r>
  </w:p>
  <w:p w:rsidR="00963DED" w:rsidRPr="00447069" w:rsidRDefault="00963DED" w:rsidP="00A40C5F">
    <w:pPr>
      <w:pStyle w:val="Rodap"/>
      <w:spacing w:before="0"/>
      <w:ind w:left="0"/>
      <w:jc w:val="center"/>
      <w:rPr>
        <w:color w:val="333333"/>
      </w:rPr>
    </w:pPr>
    <w:r w:rsidRPr="001604B0">
      <w:t xml:space="preserve">Contribuinte Fiscal N.º 501 381 </w:t>
    </w:r>
    <w:proofErr w:type="gramStart"/>
    <w:r w:rsidRPr="001604B0">
      <w:t>074 .</w:t>
    </w:r>
    <w:proofErr w:type="gramEnd"/>
    <w:r w:rsidRPr="001604B0">
      <w:t xml:space="preserve"> </w:t>
    </w:r>
    <w:proofErr w:type="gramStart"/>
    <w:r w:rsidRPr="001604B0">
      <w:t>E-mail</w:t>
    </w:r>
    <w:proofErr w:type="gramEnd"/>
    <w:r w:rsidRPr="001604B0">
      <w:t xml:space="preserve">: </w:t>
    </w:r>
    <w:hyperlink r:id="rId11" w:history="1">
      <w:r w:rsidRPr="00090AE9">
        <w:rPr>
          <w:rStyle w:val="Hiperligao"/>
          <w:rFonts w:cs="Arial"/>
        </w:rPr>
        <w:t>gympor@gympor.com</w:t>
      </w:r>
    </w:hyperlink>
    <w:proofErr w:type="gramStart"/>
    <w:r>
      <w:t xml:space="preserve"> </w:t>
    </w:r>
    <w:r w:rsidRPr="001604B0">
      <w:t>.</w:t>
    </w:r>
    <w:proofErr w:type="gramEnd"/>
    <w:r w:rsidRPr="001604B0">
      <w:t xml:space="preserve"> </w:t>
    </w:r>
    <w:hyperlink r:id="rId12" w:history="1">
      <w:r w:rsidRPr="00090AE9">
        <w:rPr>
          <w:rStyle w:val="Hiperligao"/>
          <w:rFonts w:cs="Arial"/>
        </w:rPr>
        <w:t>www.gympor.com</w:t>
      </w:r>
    </w:hyperlink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DED" w:rsidRDefault="00963DED">
    <w:pPr>
      <w:pStyle w:val="Endereodoremetente"/>
      <w:jc w:val="center"/>
      <w:rPr>
        <w:rFonts w:cs="Arial"/>
      </w:rPr>
    </w:pPr>
    <w:r>
      <w:rPr>
        <w:rFonts w:cs="Arial"/>
      </w:rPr>
      <w:t xml:space="preserve">Av. Almirante Reis, 136, </w:t>
    </w:r>
    <w:proofErr w:type="gramStart"/>
    <w:r>
      <w:rPr>
        <w:rFonts w:cs="Arial"/>
      </w:rPr>
      <w:t>3ºDrt .</w:t>
    </w:r>
    <w:proofErr w:type="gramEnd"/>
    <w:r>
      <w:rPr>
        <w:rFonts w:cs="Arial"/>
      </w:rPr>
      <w:t xml:space="preserve"> 1150-023 LISBOA</w:t>
    </w:r>
  </w:p>
  <w:p w:rsidR="00963DED" w:rsidRDefault="00963DED">
    <w:pPr>
      <w:pStyle w:val="Endereodoremetente"/>
      <w:jc w:val="center"/>
    </w:pPr>
    <w:r>
      <w:t xml:space="preserve">Tel.: 21 </w:t>
    </w:r>
    <w:proofErr w:type="gramStart"/>
    <w:r>
      <w:t>8141145  .</w:t>
    </w:r>
    <w:proofErr w:type="gramEnd"/>
    <w:r>
      <w:t xml:space="preserve"> </w:t>
    </w:r>
    <w:r w:rsidRPr="00533B97">
      <w:rPr>
        <w:lang w:val="en-US"/>
      </w:rPr>
      <w:t>Fax</w:t>
    </w:r>
    <w:proofErr w:type="gramStart"/>
    <w:r w:rsidRPr="00533B97">
      <w:rPr>
        <w:lang w:val="en-US"/>
      </w:rPr>
      <w:t>:21</w:t>
    </w:r>
    <w:proofErr w:type="gramEnd"/>
    <w:r w:rsidRPr="00533B97">
      <w:rPr>
        <w:lang w:val="en-US"/>
      </w:rPr>
      <w:t xml:space="preserve"> 8142950 .  Email: </w:t>
    </w:r>
    <w:r w:rsidR="00A26E46">
      <w:fldChar w:fldCharType="begin"/>
    </w:r>
    <w:r w:rsidR="00A26E46" w:rsidRPr="000C5E4B">
      <w:rPr>
        <w:lang w:val="en-GB"/>
      </w:rPr>
      <w:instrText xml:space="preserve"> HYPERLINK "mailto:fpg@mail.telepac.pt" </w:instrText>
    </w:r>
    <w:r w:rsidR="00A26E46">
      <w:fldChar w:fldCharType="separate"/>
    </w:r>
    <w:r w:rsidRPr="00533B97">
      <w:rPr>
        <w:rStyle w:val="Hiperligao"/>
        <w:rFonts w:cs="Arial"/>
        <w:lang w:val="en-US"/>
      </w:rPr>
      <w:t>fpg@mail.telepac.pt</w:t>
    </w:r>
    <w:r w:rsidR="00A26E46">
      <w:rPr>
        <w:rStyle w:val="Hiperligao"/>
        <w:rFonts w:cs="Arial"/>
        <w:lang w:val="en-US"/>
      </w:rPr>
      <w:fldChar w:fldCharType="end"/>
    </w:r>
    <w:r w:rsidRPr="00533B97">
      <w:rPr>
        <w:lang w:val="en-US"/>
      </w:rPr>
      <w:t xml:space="preserve"> . </w:t>
    </w:r>
    <w:r w:rsidR="00A26E46">
      <w:fldChar w:fldCharType="begin"/>
    </w:r>
    <w:r w:rsidR="00A26E46" w:rsidRPr="000C5E4B">
      <w:rPr>
        <w:lang w:val="en-GB"/>
      </w:rPr>
      <w:instrText xml:space="preserve"> HYPERLINK "http://www.gympor.com" </w:instrText>
    </w:r>
    <w:r w:rsidR="00A26E46">
      <w:fldChar w:fldCharType="separate"/>
    </w:r>
    <w:r>
      <w:rPr>
        <w:rStyle w:val="Hiperligao"/>
        <w:rFonts w:cs="Arial"/>
      </w:rPr>
      <w:t>www.gympor.com</w:t>
    </w:r>
    <w:r w:rsidR="00A26E46">
      <w:rPr>
        <w:rStyle w:val="Hiperligao"/>
        <w:rFonts w:cs="Arial"/>
      </w:rPr>
      <w:fldChar w:fldCharType="end"/>
    </w:r>
  </w:p>
  <w:p w:rsidR="00963DED" w:rsidRDefault="00963DED">
    <w:pPr>
      <w:pStyle w:val="Endereodoremetente"/>
      <w:jc w:val="center"/>
    </w:pPr>
    <w:proofErr w:type="spellStart"/>
    <w:r>
      <w:t>Cont</w:t>
    </w:r>
    <w:proofErr w:type="spellEnd"/>
    <w:r>
      <w:t xml:space="preserve">. </w:t>
    </w:r>
    <w:proofErr w:type="gramStart"/>
    <w:r>
      <w:t>nº</w:t>
    </w:r>
    <w:proofErr w:type="gramEnd"/>
    <w:r>
      <w:t xml:space="preserve">  501 381 074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E46" w:rsidRDefault="00A26E46">
      <w:r>
        <w:separator/>
      </w:r>
    </w:p>
  </w:footnote>
  <w:footnote w:type="continuationSeparator" w:id="0">
    <w:p w:rsidR="00A26E46" w:rsidRDefault="00A26E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1" w:type="dxa"/>
      <w:tblInd w:w="144" w:type="dxa"/>
      <w:tblLayout w:type="fixed"/>
      <w:tblCellMar>
        <w:left w:w="144" w:type="dxa"/>
        <w:right w:w="144" w:type="dxa"/>
      </w:tblCellMar>
      <w:tblLook w:val="0000" w:firstRow="0" w:lastRow="0" w:firstColumn="0" w:lastColumn="0" w:noHBand="0" w:noVBand="0"/>
    </w:tblPr>
    <w:tblGrid>
      <w:gridCol w:w="7219"/>
      <w:gridCol w:w="2692"/>
    </w:tblGrid>
    <w:tr w:rsidR="00963DED" w:rsidTr="00592DD4">
      <w:trPr>
        <w:trHeight w:val="1567"/>
      </w:trPr>
      <w:tc>
        <w:tcPr>
          <w:tcW w:w="7219" w:type="dxa"/>
        </w:tcPr>
        <w:p w:rsidR="00963DED" w:rsidRPr="001604B0" w:rsidRDefault="00963DED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32"/>
            </w:rPr>
          </w:pPr>
          <w:r w:rsidRPr="001604B0">
            <w:rPr>
              <w:rFonts w:ascii="Gill Sans MT" w:hAnsi="Gill Sans MT" w:cs="Arial"/>
              <w:b/>
              <w:bCs/>
              <w:color w:val="333333"/>
              <w:sz w:val="32"/>
            </w:rPr>
            <w:t>Federação de Ginástica de Portugal</w:t>
          </w:r>
        </w:p>
        <w:p w:rsidR="00963DED" w:rsidRDefault="00963DED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</w:pPr>
          <w:r w:rsidRPr="001604B0"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  <w:t>Instituição de Utilidade Pública e Utilidade Pública Desportiva</w:t>
          </w:r>
        </w:p>
        <w:p w:rsidR="00963DED" w:rsidRPr="001604B0" w:rsidRDefault="00963DED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</w:pPr>
          <w:r w:rsidRPr="001604B0">
            <w:rPr>
              <w:rFonts w:ascii="Gill Sans MT" w:hAnsi="Gill Sans MT" w:cs="Arial"/>
              <w:b/>
              <w:color w:val="333333"/>
            </w:rPr>
            <w:t xml:space="preserve">Fundada </w:t>
          </w:r>
          <w:proofErr w:type="gramStart"/>
          <w:r w:rsidRPr="001604B0">
            <w:rPr>
              <w:rFonts w:ascii="Gill Sans MT" w:hAnsi="Gill Sans MT" w:cs="Arial"/>
              <w:b/>
              <w:color w:val="333333"/>
            </w:rPr>
            <w:t>em</w:t>
          </w:r>
          <w:proofErr w:type="gramEnd"/>
          <w:r w:rsidRPr="001604B0">
            <w:rPr>
              <w:rFonts w:ascii="Gill Sans MT" w:hAnsi="Gill Sans MT" w:cs="Arial"/>
              <w:b/>
              <w:color w:val="333333"/>
            </w:rPr>
            <w:t>: 1950</w:t>
          </w:r>
        </w:p>
        <w:p w:rsidR="00963DED" w:rsidRPr="00A40C5F" w:rsidRDefault="00963DED" w:rsidP="00A40C5F">
          <w:pPr>
            <w:pStyle w:val="Endereodoremetente"/>
            <w:rPr>
              <w:rFonts w:ascii="Gill Sans MT" w:hAnsi="Gill Sans MT" w:cs="Arial"/>
              <w:bCs/>
              <w:color w:val="333333"/>
              <w:szCs w:val="16"/>
            </w:rPr>
          </w:pPr>
        </w:p>
        <w:p w:rsidR="00963DED" w:rsidRPr="009D00DC" w:rsidRDefault="00963DED" w:rsidP="00A40C5F">
          <w:pPr>
            <w:pStyle w:val="Endereodoremetente"/>
            <w:spacing w:line="240" w:lineRule="auto"/>
            <w:rPr>
              <w:rFonts w:ascii="Gill Sans MT" w:hAnsi="Gill Sans MT" w:cs="Arial"/>
              <w:bCs/>
              <w:color w:val="333333"/>
              <w:sz w:val="14"/>
              <w:szCs w:val="14"/>
            </w:rPr>
          </w:pP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Filiada na:</w:t>
          </w:r>
        </w:p>
        <w:p w:rsidR="00963DED" w:rsidRPr="0090232A" w:rsidRDefault="00963DED" w:rsidP="00A40C5F">
          <w:pPr>
            <w:pStyle w:val="Endereodoremetente"/>
            <w:rPr>
              <w:rFonts w:ascii="Gill Sans MT" w:hAnsi="Gill Sans MT" w:cs="Arial"/>
              <w:bCs/>
              <w:sz w:val="18"/>
              <w:szCs w:val="18"/>
            </w:rPr>
          </w:pP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Federação Internacional de Ginástica (FIG)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, </w:t>
          </w: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União Europeia de Ginástica (</w:t>
          </w:r>
          <w:smartTag w:uri="urn:schemas-microsoft-com:office:smarttags" w:element="PersonName">
            <w:r w:rsidRPr="009D00DC">
              <w:rPr>
                <w:rFonts w:ascii="Gill Sans MT" w:hAnsi="Gill Sans MT" w:cs="Arial"/>
                <w:bCs/>
                <w:color w:val="333333"/>
                <w:sz w:val="14"/>
                <w:szCs w:val="14"/>
              </w:rPr>
              <w:t>UEG</w:t>
            </w:r>
          </w:smartTag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, </w:t>
          </w: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União Ibero-Americana de Ginástica (UIAG)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 e na </w:t>
          </w:r>
          <w:r w:rsidRPr="00444969">
            <w:rPr>
              <w:rFonts w:ascii="Gill Sans MT" w:hAnsi="Gill Sans MT"/>
              <w:color w:val="333333"/>
              <w:sz w:val="14"/>
              <w:szCs w:val="14"/>
            </w:rPr>
            <w:t xml:space="preserve">Federação Internacional de </w:t>
          </w:r>
          <w:smartTag w:uri="urn:schemas-microsoft-com:office:smarttags" w:element="PersonName">
            <w:r w:rsidRPr="00444969">
              <w:rPr>
                <w:rFonts w:ascii="Gill Sans MT" w:hAnsi="Gill Sans MT"/>
                <w:color w:val="333333"/>
                <w:sz w:val="14"/>
                <w:szCs w:val="14"/>
              </w:rPr>
              <w:t>Desporto</w:t>
            </w:r>
          </w:smartTag>
          <w:r w:rsidRPr="00444969">
            <w:rPr>
              <w:rFonts w:ascii="Gill Sans MT" w:hAnsi="Gill Sans MT"/>
              <w:color w:val="333333"/>
              <w:sz w:val="14"/>
              <w:szCs w:val="14"/>
            </w:rPr>
            <w:t xml:space="preserve"> para Todos (</w:t>
          </w:r>
          <w:proofErr w:type="spellStart"/>
          <w:r w:rsidRPr="00444969">
            <w:rPr>
              <w:rFonts w:ascii="Gill Sans MT" w:hAnsi="Gill Sans MT"/>
              <w:color w:val="333333"/>
              <w:sz w:val="14"/>
              <w:szCs w:val="14"/>
            </w:rPr>
            <w:t>FISpT</w:t>
          </w:r>
          <w:proofErr w:type="spellEnd"/>
          <w:r w:rsidRPr="00444969">
            <w:rPr>
              <w:rFonts w:ascii="Gill Sans MT" w:hAnsi="Gill Sans MT"/>
              <w:color w:val="333333"/>
              <w:sz w:val="14"/>
              <w:szCs w:val="14"/>
            </w:rPr>
            <w:t>)</w:t>
          </w:r>
        </w:p>
      </w:tc>
      <w:tc>
        <w:tcPr>
          <w:tcW w:w="2692" w:type="dxa"/>
        </w:tcPr>
        <w:p w:rsidR="00963DED" w:rsidRDefault="00963DED" w:rsidP="00A40C5F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33E43BC8" wp14:editId="55D640E5">
                <wp:extent cx="1537335" cy="942975"/>
                <wp:effectExtent l="19050" t="0" r="5715" b="0"/>
                <wp:docPr id="1" name="Picture 21" descr="Logo%20FGP_papel%20carta_c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Logo%20FGP_papel%20carta_c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733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63DED" w:rsidRPr="001604B0" w:rsidRDefault="00963DED" w:rsidP="00A40C5F">
          <w:pPr>
            <w:pStyle w:val="Endereodoremetente"/>
            <w:jc w:val="center"/>
            <w:rPr>
              <w:rFonts w:ascii="Gill Sans MT" w:hAnsi="Gill Sans MT" w:cs="Arial"/>
              <w:b/>
              <w:color w:val="333333"/>
            </w:rPr>
          </w:pPr>
        </w:p>
      </w:tc>
    </w:tr>
  </w:tbl>
  <w:p w:rsidR="00963DED" w:rsidRPr="00A40C5F" w:rsidRDefault="00963DED" w:rsidP="004F6E1E">
    <w:pPr>
      <w:pStyle w:val="Cabealho"/>
      <w:spacing w:after="0" w:line="240" w:lineRule="auto"/>
      <w:ind w:left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A6C8F88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68AA0C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0C02FBC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ADA5D8A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1C1D5A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56B1C4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F0CAB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B40C3E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121C1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F4C37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5A3AB9"/>
    <w:multiLevelType w:val="hybridMultilevel"/>
    <w:tmpl w:val="366E665C"/>
    <w:lvl w:ilvl="0" w:tplc="67E88574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42" w:hanging="360"/>
      </w:pPr>
    </w:lvl>
    <w:lvl w:ilvl="2" w:tplc="0816001B" w:tentative="1">
      <w:start w:val="1"/>
      <w:numFmt w:val="lowerRoman"/>
      <w:lvlText w:val="%3."/>
      <w:lvlJc w:val="right"/>
      <w:pPr>
        <w:ind w:left="2662" w:hanging="180"/>
      </w:pPr>
    </w:lvl>
    <w:lvl w:ilvl="3" w:tplc="0816000F" w:tentative="1">
      <w:start w:val="1"/>
      <w:numFmt w:val="decimal"/>
      <w:lvlText w:val="%4."/>
      <w:lvlJc w:val="left"/>
      <w:pPr>
        <w:ind w:left="3382" w:hanging="360"/>
      </w:pPr>
    </w:lvl>
    <w:lvl w:ilvl="4" w:tplc="08160019" w:tentative="1">
      <w:start w:val="1"/>
      <w:numFmt w:val="lowerLetter"/>
      <w:lvlText w:val="%5."/>
      <w:lvlJc w:val="left"/>
      <w:pPr>
        <w:ind w:left="4102" w:hanging="360"/>
      </w:pPr>
    </w:lvl>
    <w:lvl w:ilvl="5" w:tplc="0816001B" w:tentative="1">
      <w:start w:val="1"/>
      <w:numFmt w:val="lowerRoman"/>
      <w:lvlText w:val="%6."/>
      <w:lvlJc w:val="right"/>
      <w:pPr>
        <w:ind w:left="4822" w:hanging="180"/>
      </w:pPr>
    </w:lvl>
    <w:lvl w:ilvl="6" w:tplc="0816000F" w:tentative="1">
      <w:start w:val="1"/>
      <w:numFmt w:val="decimal"/>
      <w:lvlText w:val="%7."/>
      <w:lvlJc w:val="left"/>
      <w:pPr>
        <w:ind w:left="5542" w:hanging="360"/>
      </w:pPr>
    </w:lvl>
    <w:lvl w:ilvl="7" w:tplc="08160019" w:tentative="1">
      <w:start w:val="1"/>
      <w:numFmt w:val="lowerLetter"/>
      <w:lvlText w:val="%8."/>
      <w:lvlJc w:val="left"/>
      <w:pPr>
        <w:ind w:left="6262" w:hanging="360"/>
      </w:pPr>
    </w:lvl>
    <w:lvl w:ilvl="8" w:tplc="08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1">
    <w:nsid w:val="0F584E44"/>
    <w:multiLevelType w:val="hybridMultilevel"/>
    <w:tmpl w:val="73F02C9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02346AF"/>
    <w:multiLevelType w:val="hybridMultilevel"/>
    <w:tmpl w:val="5220E618"/>
    <w:lvl w:ilvl="0" w:tplc="3BCEBC4C">
      <w:start w:val="1"/>
      <w:numFmt w:val="lowerLetter"/>
      <w:lvlText w:val="%1)"/>
      <w:lvlJc w:val="left"/>
      <w:pPr>
        <w:ind w:left="11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15" w:hanging="360"/>
      </w:pPr>
    </w:lvl>
    <w:lvl w:ilvl="2" w:tplc="0816001B" w:tentative="1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3">
    <w:nsid w:val="25655F24"/>
    <w:multiLevelType w:val="hybridMultilevel"/>
    <w:tmpl w:val="FC306294"/>
    <w:lvl w:ilvl="0" w:tplc="717E7E0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82" w:hanging="360"/>
      </w:pPr>
    </w:lvl>
    <w:lvl w:ilvl="2" w:tplc="0816001B" w:tentative="1">
      <w:start w:val="1"/>
      <w:numFmt w:val="lowerRoman"/>
      <w:lvlText w:val="%3."/>
      <w:lvlJc w:val="right"/>
      <w:pPr>
        <w:ind w:left="2302" w:hanging="180"/>
      </w:pPr>
    </w:lvl>
    <w:lvl w:ilvl="3" w:tplc="0816000F" w:tentative="1">
      <w:start w:val="1"/>
      <w:numFmt w:val="decimal"/>
      <w:lvlText w:val="%4."/>
      <w:lvlJc w:val="left"/>
      <w:pPr>
        <w:ind w:left="3022" w:hanging="360"/>
      </w:pPr>
    </w:lvl>
    <w:lvl w:ilvl="4" w:tplc="08160019" w:tentative="1">
      <w:start w:val="1"/>
      <w:numFmt w:val="lowerLetter"/>
      <w:lvlText w:val="%5."/>
      <w:lvlJc w:val="left"/>
      <w:pPr>
        <w:ind w:left="3742" w:hanging="360"/>
      </w:pPr>
    </w:lvl>
    <w:lvl w:ilvl="5" w:tplc="0816001B" w:tentative="1">
      <w:start w:val="1"/>
      <w:numFmt w:val="lowerRoman"/>
      <w:lvlText w:val="%6."/>
      <w:lvlJc w:val="right"/>
      <w:pPr>
        <w:ind w:left="4462" w:hanging="180"/>
      </w:pPr>
    </w:lvl>
    <w:lvl w:ilvl="6" w:tplc="0816000F" w:tentative="1">
      <w:start w:val="1"/>
      <w:numFmt w:val="decimal"/>
      <w:lvlText w:val="%7."/>
      <w:lvlJc w:val="left"/>
      <w:pPr>
        <w:ind w:left="5182" w:hanging="360"/>
      </w:pPr>
    </w:lvl>
    <w:lvl w:ilvl="7" w:tplc="08160019" w:tentative="1">
      <w:start w:val="1"/>
      <w:numFmt w:val="lowerLetter"/>
      <w:lvlText w:val="%8."/>
      <w:lvlJc w:val="left"/>
      <w:pPr>
        <w:ind w:left="5902" w:hanging="360"/>
      </w:pPr>
    </w:lvl>
    <w:lvl w:ilvl="8" w:tplc="08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40E3401"/>
    <w:multiLevelType w:val="hybridMultilevel"/>
    <w:tmpl w:val="28FC9778"/>
    <w:lvl w:ilvl="0" w:tplc="0314759A">
      <w:start w:val="1"/>
      <w:numFmt w:val="bullet"/>
      <w:lvlText w:val="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5">
    <w:nsid w:val="50E63E58"/>
    <w:multiLevelType w:val="multilevel"/>
    <w:tmpl w:val="E1B69A5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6">
    <w:nsid w:val="61460C38"/>
    <w:multiLevelType w:val="hybridMultilevel"/>
    <w:tmpl w:val="27D225DC"/>
    <w:lvl w:ilvl="0" w:tplc="3FE47A3E">
      <w:start w:val="1"/>
      <w:numFmt w:val="lowerRoman"/>
      <w:lvlText w:val="%1."/>
      <w:lvlJc w:val="left"/>
      <w:pPr>
        <w:ind w:left="1582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42" w:hanging="360"/>
      </w:pPr>
    </w:lvl>
    <w:lvl w:ilvl="2" w:tplc="0816001B" w:tentative="1">
      <w:start w:val="1"/>
      <w:numFmt w:val="lowerRoman"/>
      <w:lvlText w:val="%3."/>
      <w:lvlJc w:val="right"/>
      <w:pPr>
        <w:ind w:left="2662" w:hanging="180"/>
      </w:pPr>
    </w:lvl>
    <w:lvl w:ilvl="3" w:tplc="0816000F" w:tentative="1">
      <w:start w:val="1"/>
      <w:numFmt w:val="decimal"/>
      <w:lvlText w:val="%4."/>
      <w:lvlJc w:val="left"/>
      <w:pPr>
        <w:ind w:left="3382" w:hanging="360"/>
      </w:pPr>
    </w:lvl>
    <w:lvl w:ilvl="4" w:tplc="08160019" w:tentative="1">
      <w:start w:val="1"/>
      <w:numFmt w:val="lowerLetter"/>
      <w:lvlText w:val="%5."/>
      <w:lvlJc w:val="left"/>
      <w:pPr>
        <w:ind w:left="4102" w:hanging="360"/>
      </w:pPr>
    </w:lvl>
    <w:lvl w:ilvl="5" w:tplc="0816001B" w:tentative="1">
      <w:start w:val="1"/>
      <w:numFmt w:val="lowerRoman"/>
      <w:lvlText w:val="%6."/>
      <w:lvlJc w:val="right"/>
      <w:pPr>
        <w:ind w:left="4822" w:hanging="180"/>
      </w:pPr>
    </w:lvl>
    <w:lvl w:ilvl="6" w:tplc="0816000F" w:tentative="1">
      <w:start w:val="1"/>
      <w:numFmt w:val="decimal"/>
      <w:lvlText w:val="%7."/>
      <w:lvlJc w:val="left"/>
      <w:pPr>
        <w:ind w:left="5542" w:hanging="360"/>
      </w:pPr>
    </w:lvl>
    <w:lvl w:ilvl="7" w:tplc="08160019" w:tentative="1">
      <w:start w:val="1"/>
      <w:numFmt w:val="lowerLetter"/>
      <w:lvlText w:val="%8."/>
      <w:lvlJc w:val="left"/>
      <w:pPr>
        <w:ind w:left="6262" w:hanging="360"/>
      </w:pPr>
    </w:lvl>
    <w:lvl w:ilvl="8" w:tplc="0816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5"/>
  </w:num>
  <w:num w:numId="14">
    <w:abstractNumId w:val="16"/>
  </w:num>
  <w:num w:numId="15">
    <w:abstractNumId w:val="12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365"/>
    <w:rsid w:val="00012A7E"/>
    <w:rsid w:val="00045AB7"/>
    <w:rsid w:val="00055ACC"/>
    <w:rsid w:val="000657E9"/>
    <w:rsid w:val="00066F4F"/>
    <w:rsid w:val="00073594"/>
    <w:rsid w:val="00075D8A"/>
    <w:rsid w:val="000863D6"/>
    <w:rsid w:val="000A0EB2"/>
    <w:rsid w:val="000A7D62"/>
    <w:rsid w:val="000B7AB9"/>
    <w:rsid w:val="000C1E1B"/>
    <w:rsid w:val="000C3F80"/>
    <w:rsid w:val="000C5E4B"/>
    <w:rsid w:val="000E2D98"/>
    <w:rsid w:val="000E69F1"/>
    <w:rsid w:val="001174EF"/>
    <w:rsid w:val="001451AE"/>
    <w:rsid w:val="001604B0"/>
    <w:rsid w:val="00185EF1"/>
    <w:rsid w:val="001935BC"/>
    <w:rsid w:val="001939E5"/>
    <w:rsid w:val="00195F19"/>
    <w:rsid w:val="001B2365"/>
    <w:rsid w:val="001E3D2E"/>
    <w:rsid w:val="001E7488"/>
    <w:rsid w:val="001F5B9F"/>
    <w:rsid w:val="00241354"/>
    <w:rsid w:val="002416C4"/>
    <w:rsid w:val="00261604"/>
    <w:rsid w:val="00271096"/>
    <w:rsid w:val="002A4FCE"/>
    <w:rsid w:val="002B4DA9"/>
    <w:rsid w:val="002C71DA"/>
    <w:rsid w:val="002D6CC7"/>
    <w:rsid w:val="002D7A41"/>
    <w:rsid w:val="002F13E7"/>
    <w:rsid w:val="00311B15"/>
    <w:rsid w:val="003178C8"/>
    <w:rsid w:val="00342CEE"/>
    <w:rsid w:val="00346C63"/>
    <w:rsid w:val="0036471A"/>
    <w:rsid w:val="003774E7"/>
    <w:rsid w:val="00394FDE"/>
    <w:rsid w:val="003A0474"/>
    <w:rsid w:val="003B27B9"/>
    <w:rsid w:val="003E7473"/>
    <w:rsid w:val="00402F18"/>
    <w:rsid w:val="00415E18"/>
    <w:rsid w:val="004447DE"/>
    <w:rsid w:val="00444969"/>
    <w:rsid w:val="00447069"/>
    <w:rsid w:val="00455F7E"/>
    <w:rsid w:val="0047016A"/>
    <w:rsid w:val="004A0D0E"/>
    <w:rsid w:val="004C062E"/>
    <w:rsid w:val="004C64F4"/>
    <w:rsid w:val="004C6A2D"/>
    <w:rsid w:val="004E180A"/>
    <w:rsid w:val="004F6E1E"/>
    <w:rsid w:val="005128E7"/>
    <w:rsid w:val="00514F93"/>
    <w:rsid w:val="005172BF"/>
    <w:rsid w:val="00524129"/>
    <w:rsid w:val="00533B97"/>
    <w:rsid w:val="005722E7"/>
    <w:rsid w:val="00592DD4"/>
    <w:rsid w:val="005A3FEF"/>
    <w:rsid w:val="005A6DDD"/>
    <w:rsid w:val="005A79CD"/>
    <w:rsid w:val="005B1CB1"/>
    <w:rsid w:val="005C67A1"/>
    <w:rsid w:val="005D42F5"/>
    <w:rsid w:val="005D4922"/>
    <w:rsid w:val="005E05F9"/>
    <w:rsid w:val="005E4167"/>
    <w:rsid w:val="005F473D"/>
    <w:rsid w:val="00602173"/>
    <w:rsid w:val="00612337"/>
    <w:rsid w:val="006451A8"/>
    <w:rsid w:val="006528F0"/>
    <w:rsid w:val="00666689"/>
    <w:rsid w:val="00694199"/>
    <w:rsid w:val="006B3A41"/>
    <w:rsid w:val="006D16EA"/>
    <w:rsid w:val="007133D5"/>
    <w:rsid w:val="0075151F"/>
    <w:rsid w:val="00751BA5"/>
    <w:rsid w:val="0078126F"/>
    <w:rsid w:val="007C4DC0"/>
    <w:rsid w:val="007D06A1"/>
    <w:rsid w:val="007F24FB"/>
    <w:rsid w:val="008024D4"/>
    <w:rsid w:val="0081418D"/>
    <w:rsid w:val="00835982"/>
    <w:rsid w:val="008368C4"/>
    <w:rsid w:val="00845F62"/>
    <w:rsid w:val="008573E2"/>
    <w:rsid w:val="00865A53"/>
    <w:rsid w:val="00875ACB"/>
    <w:rsid w:val="008800F6"/>
    <w:rsid w:val="00882BFF"/>
    <w:rsid w:val="008A1894"/>
    <w:rsid w:val="008A66FD"/>
    <w:rsid w:val="008C1336"/>
    <w:rsid w:val="008E6AF4"/>
    <w:rsid w:val="008F1A51"/>
    <w:rsid w:val="008F39F2"/>
    <w:rsid w:val="009020B8"/>
    <w:rsid w:val="0090232A"/>
    <w:rsid w:val="00911B1B"/>
    <w:rsid w:val="00915877"/>
    <w:rsid w:val="009378A9"/>
    <w:rsid w:val="00963DED"/>
    <w:rsid w:val="009C6DF1"/>
    <w:rsid w:val="009F1D46"/>
    <w:rsid w:val="00A059BB"/>
    <w:rsid w:val="00A067DB"/>
    <w:rsid w:val="00A15B53"/>
    <w:rsid w:val="00A15C45"/>
    <w:rsid w:val="00A21019"/>
    <w:rsid w:val="00A26E46"/>
    <w:rsid w:val="00A36457"/>
    <w:rsid w:val="00A40C5F"/>
    <w:rsid w:val="00A716D8"/>
    <w:rsid w:val="00A91960"/>
    <w:rsid w:val="00AA02EA"/>
    <w:rsid w:val="00AB2AF4"/>
    <w:rsid w:val="00AB7E15"/>
    <w:rsid w:val="00AC60A9"/>
    <w:rsid w:val="00AC705F"/>
    <w:rsid w:val="00AF01DA"/>
    <w:rsid w:val="00AF29F2"/>
    <w:rsid w:val="00B1373C"/>
    <w:rsid w:val="00B25A8F"/>
    <w:rsid w:val="00B34A0D"/>
    <w:rsid w:val="00B53ABC"/>
    <w:rsid w:val="00B54CBF"/>
    <w:rsid w:val="00BB1FE7"/>
    <w:rsid w:val="00BD7494"/>
    <w:rsid w:val="00BE62ED"/>
    <w:rsid w:val="00BF27F0"/>
    <w:rsid w:val="00BF3E00"/>
    <w:rsid w:val="00C10ABF"/>
    <w:rsid w:val="00C33305"/>
    <w:rsid w:val="00C74E72"/>
    <w:rsid w:val="00CA1D5A"/>
    <w:rsid w:val="00D023F0"/>
    <w:rsid w:val="00D04257"/>
    <w:rsid w:val="00D048CF"/>
    <w:rsid w:val="00D21350"/>
    <w:rsid w:val="00D24DA2"/>
    <w:rsid w:val="00D4170D"/>
    <w:rsid w:val="00D60A95"/>
    <w:rsid w:val="00DF1F41"/>
    <w:rsid w:val="00DF3CFB"/>
    <w:rsid w:val="00DF3EA7"/>
    <w:rsid w:val="00E12D5C"/>
    <w:rsid w:val="00E31705"/>
    <w:rsid w:val="00E31B5A"/>
    <w:rsid w:val="00E31E24"/>
    <w:rsid w:val="00E35A0E"/>
    <w:rsid w:val="00E5534C"/>
    <w:rsid w:val="00E61CAF"/>
    <w:rsid w:val="00E6684E"/>
    <w:rsid w:val="00EC0F47"/>
    <w:rsid w:val="00EC10A8"/>
    <w:rsid w:val="00EC4517"/>
    <w:rsid w:val="00ED5A76"/>
    <w:rsid w:val="00EE659F"/>
    <w:rsid w:val="00EF027B"/>
    <w:rsid w:val="00EF3CE4"/>
    <w:rsid w:val="00F0220F"/>
    <w:rsid w:val="00F30305"/>
    <w:rsid w:val="00F32CDE"/>
    <w:rsid w:val="00F51F35"/>
    <w:rsid w:val="00F62D38"/>
    <w:rsid w:val="00F74068"/>
    <w:rsid w:val="00F748C9"/>
    <w:rsid w:val="00FB01F2"/>
    <w:rsid w:val="00FB467E"/>
    <w:rsid w:val="00FC1D2F"/>
    <w:rsid w:val="00FD61CD"/>
    <w:rsid w:val="00FF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Cabealho1">
    <w:name w:val="heading 1"/>
    <w:basedOn w:val="Normal"/>
    <w:next w:val="Corpodetexto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Cabealho2">
    <w:name w:val="heading 2"/>
    <w:basedOn w:val="Normal"/>
    <w:next w:val="Corpodetexto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Cabealho3">
    <w:name w:val="heading 3"/>
    <w:basedOn w:val="Normal"/>
    <w:next w:val="Corpodetexto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Cabealho4">
    <w:name w:val="heading 4"/>
    <w:basedOn w:val="Normal"/>
    <w:next w:val="Corpodetexto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Cabealho5">
    <w:name w:val="heading 5"/>
    <w:basedOn w:val="Normal"/>
    <w:next w:val="Corpodetexto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Cabealho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Cabealho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Cabealho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rsid w:val="00EE659F"/>
    <w:pPr>
      <w:spacing w:before="600"/>
    </w:pPr>
    <w:rPr>
      <w:sz w:val="18"/>
    </w:rPr>
  </w:style>
  <w:style w:type="paragraph" w:styleId="Cabealho">
    <w:name w:val="header"/>
    <w:basedOn w:val="Cabealho-base"/>
    <w:rsid w:val="00EE659F"/>
    <w:pPr>
      <w:spacing w:after="600"/>
    </w:pPr>
  </w:style>
  <w:style w:type="paragraph" w:customStyle="1" w:styleId="Ttulo-base">
    <w:name w:val="Título - base"/>
    <w:basedOn w:val="Corpodetexto"/>
    <w:next w:val="Corpodetexto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EE659F"/>
    <w:pPr>
      <w:ind w:left="1555"/>
    </w:pPr>
  </w:style>
  <w:style w:type="character" w:styleId="Nmerodepgina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EE659F"/>
    <w:pPr>
      <w:ind w:left="1195" w:hanging="360"/>
    </w:pPr>
  </w:style>
  <w:style w:type="paragraph" w:styleId="Lista2">
    <w:name w:val="List 2"/>
    <w:basedOn w:val="Normal"/>
    <w:rsid w:val="00EE659F"/>
    <w:pPr>
      <w:ind w:left="1555" w:hanging="360"/>
    </w:pPr>
  </w:style>
  <w:style w:type="paragraph" w:styleId="Lista3">
    <w:name w:val="List 3"/>
    <w:basedOn w:val="Normal"/>
    <w:rsid w:val="00EE659F"/>
    <w:pPr>
      <w:ind w:left="1915" w:hanging="360"/>
    </w:pPr>
  </w:style>
  <w:style w:type="paragraph" w:styleId="Lista4">
    <w:name w:val="List 4"/>
    <w:basedOn w:val="Normal"/>
    <w:rsid w:val="00EE659F"/>
    <w:pPr>
      <w:ind w:left="2275" w:hanging="360"/>
    </w:pPr>
  </w:style>
  <w:style w:type="paragraph" w:styleId="Lista5">
    <w:name w:val="List 5"/>
    <w:basedOn w:val="Normal"/>
    <w:rsid w:val="00EE659F"/>
    <w:pPr>
      <w:ind w:left="2635" w:hanging="360"/>
    </w:pPr>
  </w:style>
  <w:style w:type="paragraph" w:styleId="Listacommarcas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adecont">
    <w:name w:val="List Continue"/>
    <w:basedOn w:val="Normal"/>
    <w:rsid w:val="00EE659F"/>
    <w:pPr>
      <w:spacing w:after="120"/>
      <w:ind w:left="1195"/>
    </w:pPr>
  </w:style>
  <w:style w:type="paragraph" w:styleId="Listadecont2">
    <w:name w:val="List Continue 2"/>
    <w:basedOn w:val="Normal"/>
    <w:rsid w:val="00EE659F"/>
    <w:pPr>
      <w:spacing w:after="120"/>
      <w:ind w:left="1555"/>
    </w:pPr>
  </w:style>
  <w:style w:type="paragraph" w:styleId="Listadecont3">
    <w:name w:val="List Continue 3"/>
    <w:basedOn w:val="Normal"/>
    <w:rsid w:val="00EE659F"/>
    <w:pPr>
      <w:spacing w:after="120"/>
      <w:ind w:left="1915"/>
    </w:pPr>
  </w:style>
  <w:style w:type="paragraph" w:styleId="Listadecont4">
    <w:name w:val="List Continue 4"/>
    <w:basedOn w:val="Normal"/>
    <w:rsid w:val="00EE659F"/>
    <w:pPr>
      <w:spacing w:after="120"/>
      <w:ind w:left="2275"/>
    </w:pPr>
  </w:style>
  <w:style w:type="paragraph" w:styleId="Listadecont5">
    <w:name w:val="List Continue 5"/>
    <w:basedOn w:val="Normal"/>
    <w:rsid w:val="00EE659F"/>
    <w:pPr>
      <w:spacing w:after="120"/>
      <w:ind w:left="2635"/>
    </w:pPr>
  </w:style>
  <w:style w:type="paragraph" w:styleId="Listanumerada">
    <w:name w:val="List Number"/>
    <w:basedOn w:val="Normal"/>
    <w:rsid w:val="00EE659F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EE659F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EE659F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EE659F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EE659F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EE659F"/>
  </w:style>
  <w:style w:type="paragraph" w:styleId="Assinatura">
    <w:name w:val="Signature"/>
    <w:basedOn w:val="Normal"/>
    <w:rsid w:val="00EE659F"/>
    <w:pPr>
      <w:ind w:left="4320"/>
    </w:pPr>
  </w:style>
  <w:style w:type="paragraph" w:styleId="Assinaturadecorreioelectrnico">
    <w:name w:val="E-mail Signature"/>
    <w:basedOn w:val="Normal"/>
    <w:rsid w:val="00EE659F"/>
  </w:style>
  <w:style w:type="paragraph" w:styleId="Avanodecorpodetexto">
    <w:name w:val="Body Text Indent"/>
    <w:basedOn w:val="Normal"/>
    <w:rsid w:val="00EE659F"/>
    <w:pPr>
      <w:spacing w:after="120"/>
      <w:ind w:left="360"/>
    </w:pPr>
  </w:style>
  <w:style w:type="paragraph" w:styleId="Avanodecorpodetexto2">
    <w:name w:val="Body Text Indent 2"/>
    <w:basedOn w:val="Normal"/>
    <w:rsid w:val="00EE659F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EE659F"/>
    <w:rPr>
      <w:i/>
      <w:iCs/>
    </w:rPr>
  </w:style>
  <w:style w:type="character" w:styleId="CdigoHTML">
    <w:name w:val="HTML Code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EE659F"/>
    <w:pPr>
      <w:spacing w:after="120" w:line="480" w:lineRule="auto"/>
    </w:pPr>
  </w:style>
  <w:style w:type="paragraph" w:styleId="Corpodetexto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EE659F"/>
  </w:style>
  <w:style w:type="character" w:styleId="DefinioHTML">
    <w:name w:val="HTML Definition"/>
    <w:basedOn w:val="Tipodeletrapredefinidodopargrafo"/>
    <w:rsid w:val="00EE659F"/>
    <w:rPr>
      <w:i/>
      <w:iCs/>
    </w:rPr>
  </w:style>
  <w:style w:type="paragraph" w:styleId="Destinatrio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EE659F"/>
    <w:rPr>
      <w:i/>
      <w:iCs/>
    </w:rPr>
  </w:style>
  <w:style w:type="character" w:styleId="ExemplodeHTML">
    <w:name w:val="HTML Sample"/>
    <w:basedOn w:val="Tipodeletrapredefinidodopargrafo"/>
    <w:rsid w:val="00EE659F"/>
    <w:rPr>
      <w:rFonts w:ascii="Courier New" w:hAnsi="Courier New"/>
    </w:rPr>
  </w:style>
  <w:style w:type="character" w:styleId="Hiperligao">
    <w:name w:val="Hyperlink"/>
    <w:basedOn w:val="Tipodeletrapredefinidodopargrafo"/>
    <w:rsid w:val="00EE659F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EE659F"/>
    <w:rPr>
      <w:color w:val="800080"/>
      <w:u w:val="single"/>
    </w:rPr>
  </w:style>
  <w:style w:type="paragraph" w:styleId="HTMLpr-formatado">
    <w:name w:val="HTML Preformatted"/>
    <w:basedOn w:val="Normal"/>
    <w:rsid w:val="00EE659F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semiHidden/>
    <w:rsid w:val="00EE659F"/>
    <w:pPr>
      <w:ind w:left="0"/>
    </w:pPr>
  </w:style>
  <w:style w:type="paragraph" w:styleId="ndice2">
    <w:name w:val="toc 2"/>
    <w:basedOn w:val="Normal"/>
    <w:next w:val="Normal"/>
    <w:autoRedefine/>
    <w:semiHidden/>
    <w:rsid w:val="00EE659F"/>
    <w:pPr>
      <w:ind w:left="200"/>
    </w:pPr>
  </w:style>
  <w:style w:type="paragraph" w:styleId="ndice3">
    <w:name w:val="toc 3"/>
    <w:basedOn w:val="Normal"/>
    <w:next w:val="Normal"/>
    <w:autoRedefine/>
    <w:semiHidden/>
    <w:rsid w:val="00EE659F"/>
    <w:pPr>
      <w:ind w:left="400"/>
    </w:pPr>
  </w:style>
  <w:style w:type="paragraph" w:styleId="ndice4">
    <w:name w:val="toc 4"/>
    <w:basedOn w:val="Normal"/>
    <w:next w:val="Normal"/>
    <w:autoRedefine/>
    <w:semiHidden/>
    <w:rsid w:val="00EE659F"/>
    <w:pPr>
      <w:ind w:left="600"/>
    </w:pPr>
  </w:style>
  <w:style w:type="paragraph" w:styleId="ndice5">
    <w:name w:val="toc 5"/>
    <w:basedOn w:val="Normal"/>
    <w:next w:val="Normal"/>
    <w:autoRedefine/>
    <w:semiHidden/>
    <w:rsid w:val="00EE659F"/>
    <w:pPr>
      <w:ind w:left="800"/>
    </w:pPr>
  </w:style>
  <w:style w:type="paragraph" w:styleId="ndice6">
    <w:name w:val="toc 6"/>
    <w:basedOn w:val="Normal"/>
    <w:next w:val="Normal"/>
    <w:autoRedefine/>
    <w:semiHidden/>
    <w:rsid w:val="00EE659F"/>
    <w:pPr>
      <w:ind w:left="1000"/>
    </w:pPr>
  </w:style>
  <w:style w:type="paragraph" w:styleId="ndice7">
    <w:name w:val="toc 7"/>
    <w:basedOn w:val="Normal"/>
    <w:next w:val="Normal"/>
    <w:autoRedefine/>
    <w:semiHidden/>
    <w:rsid w:val="00EE659F"/>
    <w:pPr>
      <w:ind w:left="1200"/>
    </w:pPr>
  </w:style>
  <w:style w:type="paragraph" w:styleId="ndice8">
    <w:name w:val="toc 8"/>
    <w:basedOn w:val="Normal"/>
    <w:next w:val="Normal"/>
    <w:autoRedefine/>
    <w:semiHidden/>
    <w:rsid w:val="00EE659F"/>
    <w:pPr>
      <w:ind w:left="1400"/>
    </w:pPr>
  </w:style>
  <w:style w:type="paragraph" w:styleId="ndice9">
    <w:name w:val="toc 9"/>
    <w:basedOn w:val="Normal"/>
    <w:next w:val="Normal"/>
    <w:autoRedefine/>
    <w:semiHidden/>
    <w:rsid w:val="00EE659F"/>
    <w:pPr>
      <w:ind w:left="1600"/>
    </w:pPr>
  </w:style>
  <w:style w:type="paragraph" w:styleId="ndicedeautoridad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EE659F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Inciodecarta">
    <w:name w:val="Salutation"/>
    <w:basedOn w:val="Normal"/>
    <w:next w:val="Normal"/>
    <w:rsid w:val="00EE659F"/>
  </w:style>
  <w:style w:type="paragraph" w:styleId="Legenda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EE659F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EE659F"/>
  </w:style>
  <w:style w:type="paragraph" w:styleId="Primeiroavanodecorpodetexto">
    <w:name w:val="Body Text First Indent"/>
    <w:basedOn w:val="Corpodetexto"/>
    <w:rsid w:val="00EE659F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EE659F"/>
    <w:pPr>
      <w:ind w:firstLine="210"/>
    </w:pPr>
  </w:style>
  <w:style w:type="character" w:styleId="Refdecomentrio">
    <w:name w:val="annotation reference"/>
    <w:basedOn w:val="Tipodeletrapredefinidodopargrafo"/>
    <w:semiHidden/>
    <w:rsid w:val="00EE659F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EE659F"/>
    <w:rPr>
      <w:vertAlign w:val="superscript"/>
    </w:rPr>
  </w:style>
  <w:style w:type="character" w:styleId="Refdenotaderodap">
    <w:name w:val="footnote reference"/>
    <w:basedOn w:val="Tipodeletrapredefinidodopargrafo"/>
    <w:semiHidden/>
    <w:rsid w:val="00EE659F"/>
    <w:rPr>
      <w:vertAlign w:val="superscript"/>
    </w:rPr>
  </w:style>
  <w:style w:type="paragraph" w:styleId="Rematedecarta">
    <w:name w:val="Closing"/>
    <w:basedOn w:val="Normal"/>
    <w:rsid w:val="00EE659F"/>
    <w:pPr>
      <w:ind w:left="4320"/>
    </w:pPr>
  </w:style>
  <w:style w:type="paragraph" w:styleId="Remetente">
    <w:name w:val="envelope return"/>
    <w:basedOn w:val="Normal"/>
    <w:rsid w:val="00EE659F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EE659F"/>
    <w:rPr>
      <w:b/>
      <w:bCs/>
    </w:rPr>
  </w:style>
  <w:style w:type="paragraph" w:styleId="Subttulo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EE659F"/>
    <w:pPr>
      <w:spacing w:after="120"/>
      <w:ind w:left="1440" w:right="1440"/>
    </w:pPr>
  </w:style>
  <w:style w:type="paragraph" w:styleId="Textodecomentrio">
    <w:name w:val="annotation text"/>
    <w:basedOn w:val="Normal"/>
    <w:semiHidden/>
    <w:rsid w:val="00EE659F"/>
  </w:style>
  <w:style w:type="paragraph" w:styleId="Textodemacro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EE659F"/>
  </w:style>
  <w:style w:type="paragraph" w:styleId="Textodenotaderodap">
    <w:name w:val="footnote text"/>
    <w:basedOn w:val="Normal"/>
    <w:semiHidden/>
    <w:rsid w:val="00EE659F"/>
  </w:style>
  <w:style w:type="paragraph" w:styleId="Textosimples">
    <w:name w:val="Plain Text"/>
    <w:basedOn w:val="Normal"/>
    <w:rsid w:val="00EE659F"/>
    <w:rPr>
      <w:rFonts w:ascii="Courier New" w:hAnsi="Courier New" w:cs="Courier New"/>
    </w:rPr>
  </w:style>
  <w:style w:type="paragraph" w:styleId="Ttulo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EE659F"/>
  </w:style>
  <w:style w:type="paragraph" w:styleId="Ttulodendicedeautoridades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Ttulodendiceremissivo">
    <w:name w:val="index heading"/>
    <w:basedOn w:val="Normal"/>
    <w:next w:val="ndiceremissivo1"/>
    <w:semiHidden/>
    <w:rsid w:val="00EE659F"/>
    <w:rPr>
      <w:rFonts w:cs="Arial"/>
      <w:b/>
      <w:bCs/>
    </w:rPr>
  </w:style>
  <w:style w:type="character" w:styleId="VarivelHTML">
    <w:name w:val="HTML Variable"/>
    <w:basedOn w:val="Tipodeletrapredefinidodopargrafo"/>
    <w:rsid w:val="00EE659F"/>
    <w:rPr>
      <w:i/>
      <w:iCs/>
    </w:rPr>
  </w:style>
  <w:style w:type="table" w:styleId="Tabelacomgrelha">
    <w:name w:val="Table Grid"/>
    <w:basedOn w:val="Tabelanormal"/>
    <w:rsid w:val="00A40C5F"/>
    <w:pPr>
      <w:ind w:left="83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0A7D6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customStyle="1" w:styleId="PargrafodaLista1">
    <w:name w:val="Parágrafo da Lista1"/>
    <w:basedOn w:val="Normal"/>
    <w:rsid w:val="005A3FEF"/>
    <w:pPr>
      <w:spacing w:after="200" w:line="276" w:lineRule="auto"/>
      <w:ind w:left="720"/>
      <w:contextualSpacing/>
    </w:pPr>
    <w:rPr>
      <w:rFonts w:ascii="Calibri" w:hAnsi="Calibri"/>
      <w:spacing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BE62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Cabealho1">
    <w:name w:val="heading 1"/>
    <w:basedOn w:val="Normal"/>
    <w:next w:val="Corpodetexto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Cabealho2">
    <w:name w:val="heading 2"/>
    <w:basedOn w:val="Normal"/>
    <w:next w:val="Corpodetexto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Cabealho3">
    <w:name w:val="heading 3"/>
    <w:basedOn w:val="Normal"/>
    <w:next w:val="Corpodetexto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Cabealho4">
    <w:name w:val="heading 4"/>
    <w:basedOn w:val="Normal"/>
    <w:next w:val="Corpodetexto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Cabealho5">
    <w:name w:val="heading 5"/>
    <w:basedOn w:val="Normal"/>
    <w:next w:val="Corpodetexto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Cabealho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Cabealho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Cabealho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rsid w:val="00EE659F"/>
    <w:pPr>
      <w:spacing w:before="600"/>
    </w:pPr>
    <w:rPr>
      <w:sz w:val="18"/>
    </w:rPr>
  </w:style>
  <w:style w:type="paragraph" w:styleId="Cabealho">
    <w:name w:val="header"/>
    <w:basedOn w:val="Cabealho-base"/>
    <w:rsid w:val="00EE659F"/>
    <w:pPr>
      <w:spacing w:after="600"/>
    </w:pPr>
  </w:style>
  <w:style w:type="paragraph" w:customStyle="1" w:styleId="Ttulo-base">
    <w:name w:val="Título - base"/>
    <w:basedOn w:val="Corpodetexto"/>
    <w:next w:val="Corpodetexto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EE659F"/>
    <w:pPr>
      <w:ind w:left="1555"/>
    </w:pPr>
  </w:style>
  <w:style w:type="character" w:styleId="Nmerodepgina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EE659F"/>
    <w:pPr>
      <w:ind w:left="1195" w:hanging="360"/>
    </w:pPr>
  </w:style>
  <w:style w:type="paragraph" w:styleId="Lista2">
    <w:name w:val="List 2"/>
    <w:basedOn w:val="Normal"/>
    <w:rsid w:val="00EE659F"/>
    <w:pPr>
      <w:ind w:left="1555" w:hanging="360"/>
    </w:pPr>
  </w:style>
  <w:style w:type="paragraph" w:styleId="Lista3">
    <w:name w:val="List 3"/>
    <w:basedOn w:val="Normal"/>
    <w:rsid w:val="00EE659F"/>
    <w:pPr>
      <w:ind w:left="1915" w:hanging="360"/>
    </w:pPr>
  </w:style>
  <w:style w:type="paragraph" w:styleId="Lista4">
    <w:name w:val="List 4"/>
    <w:basedOn w:val="Normal"/>
    <w:rsid w:val="00EE659F"/>
    <w:pPr>
      <w:ind w:left="2275" w:hanging="360"/>
    </w:pPr>
  </w:style>
  <w:style w:type="paragraph" w:styleId="Lista5">
    <w:name w:val="List 5"/>
    <w:basedOn w:val="Normal"/>
    <w:rsid w:val="00EE659F"/>
    <w:pPr>
      <w:ind w:left="2635" w:hanging="360"/>
    </w:pPr>
  </w:style>
  <w:style w:type="paragraph" w:styleId="Listacommarcas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adecont">
    <w:name w:val="List Continue"/>
    <w:basedOn w:val="Normal"/>
    <w:rsid w:val="00EE659F"/>
    <w:pPr>
      <w:spacing w:after="120"/>
      <w:ind w:left="1195"/>
    </w:pPr>
  </w:style>
  <w:style w:type="paragraph" w:styleId="Listadecont2">
    <w:name w:val="List Continue 2"/>
    <w:basedOn w:val="Normal"/>
    <w:rsid w:val="00EE659F"/>
    <w:pPr>
      <w:spacing w:after="120"/>
      <w:ind w:left="1555"/>
    </w:pPr>
  </w:style>
  <w:style w:type="paragraph" w:styleId="Listadecont3">
    <w:name w:val="List Continue 3"/>
    <w:basedOn w:val="Normal"/>
    <w:rsid w:val="00EE659F"/>
    <w:pPr>
      <w:spacing w:after="120"/>
      <w:ind w:left="1915"/>
    </w:pPr>
  </w:style>
  <w:style w:type="paragraph" w:styleId="Listadecont4">
    <w:name w:val="List Continue 4"/>
    <w:basedOn w:val="Normal"/>
    <w:rsid w:val="00EE659F"/>
    <w:pPr>
      <w:spacing w:after="120"/>
      <w:ind w:left="2275"/>
    </w:pPr>
  </w:style>
  <w:style w:type="paragraph" w:styleId="Listadecont5">
    <w:name w:val="List Continue 5"/>
    <w:basedOn w:val="Normal"/>
    <w:rsid w:val="00EE659F"/>
    <w:pPr>
      <w:spacing w:after="120"/>
      <w:ind w:left="2635"/>
    </w:pPr>
  </w:style>
  <w:style w:type="paragraph" w:styleId="Listanumerada">
    <w:name w:val="List Number"/>
    <w:basedOn w:val="Normal"/>
    <w:rsid w:val="00EE659F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EE659F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EE659F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EE659F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EE659F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EE659F"/>
  </w:style>
  <w:style w:type="paragraph" w:styleId="Assinatura">
    <w:name w:val="Signature"/>
    <w:basedOn w:val="Normal"/>
    <w:rsid w:val="00EE659F"/>
    <w:pPr>
      <w:ind w:left="4320"/>
    </w:pPr>
  </w:style>
  <w:style w:type="paragraph" w:styleId="Assinaturadecorreioelectrnico">
    <w:name w:val="E-mail Signature"/>
    <w:basedOn w:val="Normal"/>
    <w:rsid w:val="00EE659F"/>
  </w:style>
  <w:style w:type="paragraph" w:styleId="Avanodecorpodetexto">
    <w:name w:val="Body Text Indent"/>
    <w:basedOn w:val="Normal"/>
    <w:rsid w:val="00EE659F"/>
    <w:pPr>
      <w:spacing w:after="120"/>
      <w:ind w:left="360"/>
    </w:pPr>
  </w:style>
  <w:style w:type="paragraph" w:styleId="Avanodecorpodetexto2">
    <w:name w:val="Body Text Indent 2"/>
    <w:basedOn w:val="Normal"/>
    <w:rsid w:val="00EE659F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EE659F"/>
    <w:rPr>
      <w:i/>
      <w:iCs/>
    </w:rPr>
  </w:style>
  <w:style w:type="character" w:styleId="CdigoHTML">
    <w:name w:val="HTML Code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EE659F"/>
    <w:pPr>
      <w:spacing w:after="120" w:line="480" w:lineRule="auto"/>
    </w:pPr>
  </w:style>
  <w:style w:type="paragraph" w:styleId="Corpodetexto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EE659F"/>
  </w:style>
  <w:style w:type="character" w:styleId="DefinioHTML">
    <w:name w:val="HTML Definition"/>
    <w:basedOn w:val="Tipodeletrapredefinidodopargrafo"/>
    <w:rsid w:val="00EE659F"/>
    <w:rPr>
      <w:i/>
      <w:iCs/>
    </w:rPr>
  </w:style>
  <w:style w:type="paragraph" w:styleId="Destinatrio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EE659F"/>
    <w:rPr>
      <w:i/>
      <w:iCs/>
    </w:rPr>
  </w:style>
  <w:style w:type="character" w:styleId="ExemplodeHTML">
    <w:name w:val="HTML Sample"/>
    <w:basedOn w:val="Tipodeletrapredefinidodopargrafo"/>
    <w:rsid w:val="00EE659F"/>
    <w:rPr>
      <w:rFonts w:ascii="Courier New" w:hAnsi="Courier New"/>
    </w:rPr>
  </w:style>
  <w:style w:type="character" w:styleId="Hiperligao">
    <w:name w:val="Hyperlink"/>
    <w:basedOn w:val="Tipodeletrapredefinidodopargrafo"/>
    <w:rsid w:val="00EE659F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EE659F"/>
    <w:rPr>
      <w:color w:val="800080"/>
      <w:u w:val="single"/>
    </w:rPr>
  </w:style>
  <w:style w:type="paragraph" w:styleId="HTMLpr-formatado">
    <w:name w:val="HTML Preformatted"/>
    <w:basedOn w:val="Normal"/>
    <w:rsid w:val="00EE659F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semiHidden/>
    <w:rsid w:val="00EE659F"/>
    <w:pPr>
      <w:ind w:left="0"/>
    </w:pPr>
  </w:style>
  <w:style w:type="paragraph" w:styleId="ndice2">
    <w:name w:val="toc 2"/>
    <w:basedOn w:val="Normal"/>
    <w:next w:val="Normal"/>
    <w:autoRedefine/>
    <w:semiHidden/>
    <w:rsid w:val="00EE659F"/>
    <w:pPr>
      <w:ind w:left="200"/>
    </w:pPr>
  </w:style>
  <w:style w:type="paragraph" w:styleId="ndice3">
    <w:name w:val="toc 3"/>
    <w:basedOn w:val="Normal"/>
    <w:next w:val="Normal"/>
    <w:autoRedefine/>
    <w:semiHidden/>
    <w:rsid w:val="00EE659F"/>
    <w:pPr>
      <w:ind w:left="400"/>
    </w:pPr>
  </w:style>
  <w:style w:type="paragraph" w:styleId="ndice4">
    <w:name w:val="toc 4"/>
    <w:basedOn w:val="Normal"/>
    <w:next w:val="Normal"/>
    <w:autoRedefine/>
    <w:semiHidden/>
    <w:rsid w:val="00EE659F"/>
    <w:pPr>
      <w:ind w:left="600"/>
    </w:pPr>
  </w:style>
  <w:style w:type="paragraph" w:styleId="ndice5">
    <w:name w:val="toc 5"/>
    <w:basedOn w:val="Normal"/>
    <w:next w:val="Normal"/>
    <w:autoRedefine/>
    <w:semiHidden/>
    <w:rsid w:val="00EE659F"/>
    <w:pPr>
      <w:ind w:left="800"/>
    </w:pPr>
  </w:style>
  <w:style w:type="paragraph" w:styleId="ndice6">
    <w:name w:val="toc 6"/>
    <w:basedOn w:val="Normal"/>
    <w:next w:val="Normal"/>
    <w:autoRedefine/>
    <w:semiHidden/>
    <w:rsid w:val="00EE659F"/>
    <w:pPr>
      <w:ind w:left="1000"/>
    </w:pPr>
  </w:style>
  <w:style w:type="paragraph" w:styleId="ndice7">
    <w:name w:val="toc 7"/>
    <w:basedOn w:val="Normal"/>
    <w:next w:val="Normal"/>
    <w:autoRedefine/>
    <w:semiHidden/>
    <w:rsid w:val="00EE659F"/>
    <w:pPr>
      <w:ind w:left="1200"/>
    </w:pPr>
  </w:style>
  <w:style w:type="paragraph" w:styleId="ndice8">
    <w:name w:val="toc 8"/>
    <w:basedOn w:val="Normal"/>
    <w:next w:val="Normal"/>
    <w:autoRedefine/>
    <w:semiHidden/>
    <w:rsid w:val="00EE659F"/>
    <w:pPr>
      <w:ind w:left="1400"/>
    </w:pPr>
  </w:style>
  <w:style w:type="paragraph" w:styleId="ndice9">
    <w:name w:val="toc 9"/>
    <w:basedOn w:val="Normal"/>
    <w:next w:val="Normal"/>
    <w:autoRedefine/>
    <w:semiHidden/>
    <w:rsid w:val="00EE659F"/>
    <w:pPr>
      <w:ind w:left="1600"/>
    </w:pPr>
  </w:style>
  <w:style w:type="paragraph" w:styleId="ndicedeautoridad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EE659F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Inciodecarta">
    <w:name w:val="Salutation"/>
    <w:basedOn w:val="Normal"/>
    <w:next w:val="Normal"/>
    <w:rsid w:val="00EE659F"/>
  </w:style>
  <w:style w:type="paragraph" w:styleId="Legenda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EE659F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EE659F"/>
  </w:style>
  <w:style w:type="paragraph" w:styleId="Primeiroavanodecorpodetexto">
    <w:name w:val="Body Text First Indent"/>
    <w:basedOn w:val="Corpodetexto"/>
    <w:rsid w:val="00EE659F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EE659F"/>
    <w:pPr>
      <w:ind w:firstLine="210"/>
    </w:pPr>
  </w:style>
  <w:style w:type="character" w:styleId="Refdecomentrio">
    <w:name w:val="annotation reference"/>
    <w:basedOn w:val="Tipodeletrapredefinidodopargrafo"/>
    <w:semiHidden/>
    <w:rsid w:val="00EE659F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EE659F"/>
    <w:rPr>
      <w:vertAlign w:val="superscript"/>
    </w:rPr>
  </w:style>
  <w:style w:type="character" w:styleId="Refdenotaderodap">
    <w:name w:val="footnote reference"/>
    <w:basedOn w:val="Tipodeletrapredefinidodopargrafo"/>
    <w:semiHidden/>
    <w:rsid w:val="00EE659F"/>
    <w:rPr>
      <w:vertAlign w:val="superscript"/>
    </w:rPr>
  </w:style>
  <w:style w:type="paragraph" w:styleId="Rematedecarta">
    <w:name w:val="Closing"/>
    <w:basedOn w:val="Normal"/>
    <w:rsid w:val="00EE659F"/>
    <w:pPr>
      <w:ind w:left="4320"/>
    </w:pPr>
  </w:style>
  <w:style w:type="paragraph" w:styleId="Remetente">
    <w:name w:val="envelope return"/>
    <w:basedOn w:val="Normal"/>
    <w:rsid w:val="00EE659F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EE659F"/>
    <w:rPr>
      <w:b/>
      <w:bCs/>
    </w:rPr>
  </w:style>
  <w:style w:type="paragraph" w:styleId="Subttulo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EE659F"/>
    <w:pPr>
      <w:spacing w:after="120"/>
      <w:ind w:left="1440" w:right="1440"/>
    </w:pPr>
  </w:style>
  <w:style w:type="paragraph" w:styleId="Textodecomentrio">
    <w:name w:val="annotation text"/>
    <w:basedOn w:val="Normal"/>
    <w:semiHidden/>
    <w:rsid w:val="00EE659F"/>
  </w:style>
  <w:style w:type="paragraph" w:styleId="Textodemacro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EE659F"/>
  </w:style>
  <w:style w:type="paragraph" w:styleId="Textodenotaderodap">
    <w:name w:val="footnote text"/>
    <w:basedOn w:val="Normal"/>
    <w:semiHidden/>
    <w:rsid w:val="00EE659F"/>
  </w:style>
  <w:style w:type="paragraph" w:styleId="Textosimples">
    <w:name w:val="Plain Text"/>
    <w:basedOn w:val="Normal"/>
    <w:rsid w:val="00EE659F"/>
    <w:rPr>
      <w:rFonts w:ascii="Courier New" w:hAnsi="Courier New" w:cs="Courier New"/>
    </w:rPr>
  </w:style>
  <w:style w:type="paragraph" w:styleId="Ttulo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EE659F"/>
  </w:style>
  <w:style w:type="paragraph" w:styleId="Ttulodendicedeautoridades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Ttulodendiceremissivo">
    <w:name w:val="index heading"/>
    <w:basedOn w:val="Normal"/>
    <w:next w:val="ndiceremissivo1"/>
    <w:semiHidden/>
    <w:rsid w:val="00EE659F"/>
    <w:rPr>
      <w:rFonts w:cs="Arial"/>
      <w:b/>
      <w:bCs/>
    </w:rPr>
  </w:style>
  <w:style w:type="character" w:styleId="VarivelHTML">
    <w:name w:val="HTML Variable"/>
    <w:basedOn w:val="Tipodeletrapredefinidodopargrafo"/>
    <w:rsid w:val="00EE659F"/>
    <w:rPr>
      <w:i/>
      <w:iCs/>
    </w:rPr>
  </w:style>
  <w:style w:type="table" w:styleId="Tabelacomgrelha">
    <w:name w:val="Table Grid"/>
    <w:basedOn w:val="Tabelanormal"/>
    <w:rsid w:val="00A40C5F"/>
    <w:pPr>
      <w:ind w:left="83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0A7D6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customStyle="1" w:styleId="PargrafodaLista1">
    <w:name w:val="Parágrafo da Lista1"/>
    <w:basedOn w:val="Normal"/>
    <w:rsid w:val="005A3FEF"/>
    <w:pPr>
      <w:spacing w:after="200" w:line="276" w:lineRule="auto"/>
      <w:ind w:left="720"/>
      <w:contextualSpacing/>
    </w:pPr>
    <w:rPr>
      <w:rFonts w:ascii="Calibri" w:hAnsi="Calibri"/>
      <w:spacing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BE6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4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t/url?sa=i&amp;rct=j&amp;q=&amp;esrc=s&amp;source=images&amp;cd=&amp;cad=rja&amp;uact=8&amp;docid=Ou2JkNwrn6Hx9M&amp;tbnid=TkIfBdiE1ApcyM:&amp;ved=0CAYQjRw&amp;url=http://blog.naver.com/PostView.nhn?blogId=hosuk4832&amp;logNo=120172523058&amp;ei=fwkrU7WKAsr40gXh84DIBg&amp;bvm=bv.62922401,d.ZG4&amp;psig=AFQjCNH4__byz6ZbkBmFObcydpBnecbNLA&amp;ust=1395415737472667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cm@gympor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gr@gympor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facebook.com/pages/Alina-Maksimenko/1507354516227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hyperlink" Target="http://www.gympor.com" TargetMode="External"/><Relationship Id="rId2" Type="http://schemas.openxmlformats.org/officeDocument/2006/relationships/image" Target="media/image4.gif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hyperlink" Target="mailto:gympor@gympor.com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as\Microsoft%20Office\Templates\2070\Fax%20profission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Fax profissional.dot</Template>
  <TotalTime>243</TotalTime>
  <Pages>3</Pages>
  <Words>580</Words>
  <Characters>3132</Characters>
  <Application>Microsoft Office Word</Application>
  <DocSecurity>0</DocSecurity>
  <PresentationFormat/>
  <Lines>26</Lines>
  <Paragraphs>7</Paragraphs>
  <Slides>0</Slides>
  <Notes>0</Notes>
  <HiddenSlides>0</HiddenSlides>
  <MMClips>0</MMClip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Fax profissional</vt:lpstr>
      <vt:lpstr>Fax profissional</vt:lpstr>
    </vt:vector>
  </TitlesOfParts>
  <Company>Hewlett-Packard</Company>
  <LinksUpToDate>false</LinksUpToDate>
  <CharactersWithSpaces>3705</CharactersWithSpaces>
  <SharedDoc>false</SharedDoc>
  <HyperlinkBase/>
  <HLinks>
    <vt:vector size="24" baseType="variant">
      <vt:variant>
        <vt:i4>2097189</vt:i4>
      </vt:variant>
      <vt:variant>
        <vt:i4>12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7471116</vt:i4>
      </vt:variant>
      <vt:variant>
        <vt:i4>9</vt:i4>
      </vt:variant>
      <vt:variant>
        <vt:i4>0</vt:i4>
      </vt:variant>
      <vt:variant>
        <vt:i4>5</vt:i4>
      </vt:variant>
      <vt:variant>
        <vt:lpwstr>mailto:fpg@mail.telepac.pt</vt:lpwstr>
      </vt:variant>
      <vt:variant>
        <vt:lpwstr/>
      </vt:variant>
      <vt:variant>
        <vt:i4>2097189</vt:i4>
      </vt:variant>
      <vt:variant>
        <vt:i4>6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3276821</vt:i4>
      </vt:variant>
      <vt:variant>
        <vt:i4>3</vt:i4>
      </vt:variant>
      <vt:variant>
        <vt:i4>0</vt:i4>
      </vt:variant>
      <vt:variant>
        <vt:i4>5</vt:i4>
      </vt:variant>
      <vt:variant>
        <vt:lpwstr>mailto:gympor@gympor.com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profissional</dc:title>
  <dc:creator>wg2003</dc:creator>
  <cp:lastModifiedBy>José Carlos Manaças</cp:lastModifiedBy>
  <cp:revision>9</cp:revision>
  <cp:lastPrinted>2014-03-20T17:28:00Z</cp:lastPrinted>
  <dcterms:created xsi:type="dcterms:W3CDTF">2014-03-19T14:06:00Z</dcterms:created>
  <dcterms:modified xsi:type="dcterms:W3CDTF">2014-03-29T09:10:00Z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2070</vt:i4>
  </property>
</Properties>
</file>